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424E7" w14:textId="33502ED2" w:rsidR="009D0382" w:rsidRPr="002B2570" w:rsidRDefault="001F21A0" w:rsidP="00625E58">
      <w:pPr>
        <w:tabs>
          <w:tab w:val="left" w:pos="3375"/>
          <w:tab w:val="center" w:pos="4536"/>
        </w:tabs>
        <w:spacing w:line="360" w:lineRule="auto"/>
        <w:jc w:val="center"/>
        <w:rPr>
          <w:rFonts w:asciiTheme="minorHAnsi" w:hAnsiTheme="minorHAnsi" w:cstheme="minorHAnsi"/>
          <w:b/>
          <w:sz w:val="24"/>
          <w:szCs w:val="24"/>
        </w:rPr>
      </w:pPr>
      <w:r w:rsidRPr="002B2570">
        <w:rPr>
          <w:rFonts w:asciiTheme="minorHAnsi" w:hAnsiTheme="minorHAnsi" w:cstheme="minorHAnsi"/>
          <w:b/>
          <w:sz w:val="24"/>
          <w:szCs w:val="24"/>
        </w:rPr>
        <w:t>UMOWA</w:t>
      </w:r>
    </w:p>
    <w:p w14:paraId="467CBC92" w14:textId="023674AF" w:rsidR="00836722" w:rsidRPr="002B2570" w:rsidRDefault="009D0382" w:rsidP="002B2570">
      <w:pPr>
        <w:spacing w:line="360" w:lineRule="auto"/>
        <w:jc w:val="center"/>
        <w:rPr>
          <w:rFonts w:asciiTheme="minorHAnsi" w:hAnsiTheme="minorHAnsi" w:cstheme="minorHAnsi"/>
          <w:sz w:val="24"/>
          <w:szCs w:val="24"/>
        </w:rPr>
      </w:pPr>
      <w:r w:rsidRPr="002B2570">
        <w:rPr>
          <w:rFonts w:asciiTheme="minorHAnsi" w:hAnsiTheme="minorHAnsi" w:cstheme="minorHAnsi"/>
          <w:sz w:val="24"/>
          <w:szCs w:val="24"/>
        </w:rPr>
        <w:t>zawarta w dniu .............</w:t>
      </w:r>
      <w:r w:rsidR="00625E58" w:rsidRPr="002B2570">
        <w:rPr>
          <w:rFonts w:asciiTheme="minorHAnsi" w:hAnsiTheme="minorHAnsi" w:cstheme="minorHAnsi"/>
          <w:sz w:val="24"/>
          <w:szCs w:val="24"/>
        </w:rPr>
        <w:t>..............</w:t>
      </w:r>
      <w:r w:rsidRPr="002B2570">
        <w:rPr>
          <w:rFonts w:asciiTheme="minorHAnsi" w:hAnsiTheme="minorHAnsi" w:cstheme="minorHAnsi"/>
          <w:sz w:val="24"/>
          <w:szCs w:val="24"/>
        </w:rPr>
        <w:t>........</w:t>
      </w:r>
      <w:r w:rsidR="0017367A" w:rsidRPr="002B2570">
        <w:rPr>
          <w:rFonts w:asciiTheme="minorHAnsi" w:hAnsiTheme="minorHAnsi" w:cstheme="minorHAnsi"/>
          <w:sz w:val="24"/>
          <w:szCs w:val="24"/>
        </w:rPr>
        <w:t xml:space="preserve"> </w:t>
      </w:r>
      <w:r w:rsidRPr="002B2570">
        <w:rPr>
          <w:rFonts w:asciiTheme="minorHAnsi" w:hAnsiTheme="minorHAnsi" w:cstheme="minorHAnsi"/>
          <w:sz w:val="24"/>
          <w:szCs w:val="24"/>
        </w:rPr>
        <w:t>w Zapolicach pomiędzy:</w:t>
      </w:r>
    </w:p>
    <w:p w14:paraId="138BCDC6" w14:textId="77777777" w:rsidR="009D0382" w:rsidRPr="002B2570" w:rsidRDefault="009D0382" w:rsidP="009D03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heme="minorHAnsi" w:hAnsiTheme="minorHAnsi" w:cstheme="minorHAnsi"/>
          <w:b/>
          <w:sz w:val="24"/>
          <w:szCs w:val="24"/>
        </w:rPr>
      </w:pPr>
      <w:r w:rsidRPr="002B2570">
        <w:rPr>
          <w:rFonts w:asciiTheme="minorHAnsi" w:hAnsiTheme="minorHAnsi" w:cstheme="minorHAnsi"/>
          <w:b/>
          <w:sz w:val="24"/>
          <w:szCs w:val="24"/>
        </w:rPr>
        <w:t>GMINĄ ZAPOLICE</w:t>
      </w:r>
    </w:p>
    <w:p w14:paraId="458CC165" w14:textId="222A29A9" w:rsidR="009D0382" w:rsidRPr="00894833" w:rsidRDefault="009D0382" w:rsidP="009D03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heme="minorHAnsi" w:hAnsiTheme="minorHAnsi" w:cstheme="minorHAnsi"/>
          <w:sz w:val="24"/>
          <w:szCs w:val="24"/>
        </w:rPr>
      </w:pPr>
      <w:r w:rsidRPr="002B2570">
        <w:rPr>
          <w:rFonts w:asciiTheme="minorHAnsi" w:hAnsiTheme="minorHAnsi" w:cstheme="minorHAnsi"/>
          <w:sz w:val="24"/>
          <w:szCs w:val="24"/>
        </w:rPr>
        <w:t xml:space="preserve">z siedzibą ul. Plac Strażacki 5, 98-161 Zapolice, NIP 829-17-08-296, REGON 730934482, reprezentowaną przez Pana Witolda </w:t>
      </w:r>
      <w:proofErr w:type="spellStart"/>
      <w:r w:rsidRPr="002B2570">
        <w:rPr>
          <w:rFonts w:asciiTheme="minorHAnsi" w:hAnsiTheme="minorHAnsi" w:cstheme="minorHAnsi"/>
          <w:sz w:val="24"/>
          <w:szCs w:val="24"/>
        </w:rPr>
        <w:t>Oleszczyka</w:t>
      </w:r>
      <w:proofErr w:type="spellEnd"/>
      <w:r w:rsidRPr="002B2570">
        <w:rPr>
          <w:rFonts w:asciiTheme="minorHAnsi" w:hAnsiTheme="minorHAnsi" w:cstheme="minorHAnsi"/>
          <w:sz w:val="24"/>
          <w:szCs w:val="24"/>
        </w:rPr>
        <w:t xml:space="preserve"> - Wójta Gminy Zapolice, zwaną w treści umowy </w:t>
      </w:r>
      <w:r w:rsidRPr="002B2570">
        <w:rPr>
          <w:rFonts w:asciiTheme="minorHAnsi" w:hAnsiTheme="minorHAnsi" w:cstheme="minorHAnsi"/>
          <w:b/>
          <w:sz w:val="24"/>
          <w:szCs w:val="24"/>
        </w:rPr>
        <w:t>„Zamawiającym”</w:t>
      </w:r>
      <w:r w:rsidR="00894833">
        <w:rPr>
          <w:rFonts w:asciiTheme="minorHAnsi" w:hAnsiTheme="minorHAnsi" w:cstheme="minorHAnsi"/>
          <w:sz w:val="24"/>
          <w:szCs w:val="24"/>
        </w:rPr>
        <w:t xml:space="preserve"> </w:t>
      </w:r>
      <w:r w:rsidRPr="002B2570">
        <w:rPr>
          <w:rFonts w:asciiTheme="minorHAnsi" w:hAnsiTheme="minorHAnsi" w:cstheme="minorHAnsi"/>
          <w:sz w:val="24"/>
          <w:szCs w:val="24"/>
        </w:rPr>
        <w:t xml:space="preserve">a  </w:t>
      </w:r>
    </w:p>
    <w:p w14:paraId="43E40A3F" w14:textId="164A7A92" w:rsidR="009D0382" w:rsidRPr="002B2570" w:rsidRDefault="00BC51C4" w:rsidP="006D17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heme="minorHAnsi" w:hAnsiTheme="minorHAnsi" w:cstheme="minorHAnsi"/>
          <w:b/>
          <w:sz w:val="24"/>
          <w:szCs w:val="24"/>
        </w:rPr>
      </w:pPr>
      <w:r>
        <w:rPr>
          <w:rFonts w:asciiTheme="minorHAnsi" w:hAnsiTheme="minorHAnsi" w:cstheme="minorHAnsi"/>
          <w:sz w:val="24"/>
          <w:szCs w:val="24"/>
        </w:rPr>
        <w:t>………………………………………………………………………………………………………………………………..</w:t>
      </w:r>
      <w:r w:rsidR="009D0382" w:rsidRPr="002B2570">
        <w:rPr>
          <w:rFonts w:asciiTheme="minorHAnsi" w:hAnsiTheme="minorHAnsi" w:cstheme="minorHAnsi"/>
          <w:sz w:val="24"/>
          <w:szCs w:val="24"/>
        </w:rPr>
        <w:t>z siedzibą</w:t>
      </w:r>
      <w:r>
        <w:rPr>
          <w:rFonts w:asciiTheme="minorHAnsi" w:hAnsiTheme="minorHAnsi" w:cstheme="minorHAnsi"/>
          <w:sz w:val="24"/>
          <w:szCs w:val="24"/>
        </w:rPr>
        <w:t xml:space="preserve"> ………………………………………</w:t>
      </w:r>
      <w:r w:rsidR="00625E58" w:rsidRPr="002B2570">
        <w:rPr>
          <w:rFonts w:asciiTheme="minorHAnsi" w:hAnsiTheme="minorHAnsi" w:cstheme="minorHAnsi"/>
          <w:sz w:val="24"/>
          <w:szCs w:val="24"/>
        </w:rPr>
        <w:t xml:space="preserve">, </w:t>
      </w:r>
      <w:r w:rsidR="009D0382" w:rsidRPr="002B2570">
        <w:rPr>
          <w:rFonts w:asciiTheme="minorHAnsi" w:hAnsiTheme="minorHAnsi" w:cstheme="minorHAnsi"/>
          <w:sz w:val="24"/>
          <w:szCs w:val="24"/>
        </w:rPr>
        <w:t xml:space="preserve">NIP </w:t>
      </w:r>
      <w:r>
        <w:rPr>
          <w:rFonts w:asciiTheme="minorHAnsi" w:hAnsiTheme="minorHAnsi" w:cstheme="minorHAnsi"/>
          <w:sz w:val="24"/>
          <w:szCs w:val="24"/>
        </w:rPr>
        <w:t>……………………….</w:t>
      </w:r>
      <w:r w:rsidR="00625E58" w:rsidRPr="002B2570">
        <w:rPr>
          <w:rFonts w:asciiTheme="minorHAnsi" w:hAnsiTheme="minorHAnsi" w:cstheme="minorHAnsi"/>
          <w:sz w:val="24"/>
          <w:szCs w:val="24"/>
        </w:rPr>
        <w:t xml:space="preserve"> </w:t>
      </w:r>
      <w:r w:rsidR="009D0382" w:rsidRPr="002B2570">
        <w:rPr>
          <w:rFonts w:asciiTheme="minorHAnsi" w:hAnsiTheme="minorHAnsi" w:cstheme="minorHAnsi"/>
          <w:sz w:val="24"/>
          <w:szCs w:val="24"/>
        </w:rPr>
        <w:t xml:space="preserve"> REGON</w:t>
      </w:r>
      <w:r w:rsidR="00625E58" w:rsidRPr="002B2570">
        <w:rPr>
          <w:rFonts w:asciiTheme="minorHAnsi" w:hAnsiTheme="minorHAnsi" w:cstheme="minorHAnsi"/>
          <w:sz w:val="24"/>
          <w:szCs w:val="24"/>
        </w:rPr>
        <w:t xml:space="preserve"> </w:t>
      </w:r>
      <w:r>
        <w:rPr>
          <w:rFonts w:asciiTheme="minorHAnsi" w:hAnsiTheme="minorHAnsi" w:cstheme="minorHAnsi"/>
          <w:sz w:val="24"/>
          <w:szCs w:val="24"/>
        </w:rPr>
        <w:t>…………………….</w:t>
      </w:r>
      <w:r w:rsidR="009D0382" w:rsidRPr="002B2570">
        <w:rPr>
          <w:rFonts w:asciiTheme="minorHAnsi" w:hAnsiTheme="minorHAnsi" w:cstheme="minorHAnsi"/>
          <w:sz w:val="24"/>
          <w:szCs w:val="24"/>
        </w:rPr>
        <w:t xml:space="preserve">, reprezentowanym przez </w:t>
      </w:r>
      <w:r>
        <w:rPr>
          <w:rFonts w:asciiTheme="minorHAnsi" w:hAnsiTheme="minorHAnsi" w:cstheme="minorHAnsi"/>
          <w:sz w:val="24"/>
          <w:szCs w:val="24"/>
        </w:rPr>
        <w:t>……………………………….</w:t>
      </w:r>
      <w:r w:rsidR="00625E58" w:rsidRPr="002B2570">
        <w:rPr>
          <w:rFonts w:asciiTheme="minorHAnsi" w:hAnsiTheme="minorHAnsi" w:cstheme="minorHAnsi"/>
          <w:sz w:val="24"/>
          <w:szCs w:val="24"/>
        </w:rPr>
        <w:t xml:space="preserve"> </w:t>
      </w:r>
      <w:r w:rsidR="009D0382" w:rsidRPr="002B2570">
        <w:rPr>
          <w:rFonts w:asciiTheme="minorHAnsi" w:hAnsiTheme="minorHAnsi" w:cstheme="minorHAnsi"/>
          <w:sz w:val="24"/>
          <w:szCs w:val="24"/>
        </w:rPr>
        <w:t>zwanym</w:t>
      </w:r>
      <w:r w:rsidR="00625E58" w:rsidRPr="002B2570">
        <w:rPr>
          <w:rFonts w:asciiTheme="minorHAnsi" w:hAnsiTheme="minorHAnsi" w:cstheme="minorHAnsi"/>
          <w:sz w:val="24"/>
          <w:szCs w:val="24"/>
        </w:rPr>
        <w:t xml:space="preserve"> </w:t>
      </w:r>
      <w:r w:rsidR="009D0382" w:rsidRPr="002B2570">
        <w:rPr>
          <w:rFonts w:asciiTheme="minorHAnsi" w:hAnsiTheme="minorHAnsi" w:cstheme="minorHAnsi"/>
          <w:sz w:val="24"/>
          <w:szCs w:val="24"/>
        </w:rPr>
        <w:t>w treści umowy „</w:t>
      </w:r>
      <w:r w:rsidR="009D0382" w:rsidRPr="002B2570">
        <w:rPr>
          <w:rFonts w:asciiTheme="minorHAnsi" w:hAnsiTheme="minorHAnsi" w:cstheme="minorHAnsi"/>
          <w:b/>
          <w:sz w:val="24"/>
          <w:szCs w:val="24"/>
        </w:rPr>
        <w:t>Wykonawcą</w:t>
      </w:r>
      <w:r w:rsidR="009D0382" w:rsidRPr="002B2570">
        <w:rPr>
          <w:rFonts w:asciiTheme="minorHAnsi" w:hAnsiTheme="minorHAnsi" w:cstheme="minorHAnsi"/>
          <w:sz w:val="24"/>
          <w:szCs w:val="24"/>
        </w:rPr>
        <w:t>”,</w:t>
      </w:r>
    </w:p>
    <w:p w14:paraId="1E69E277" w14:textId="77777777" w:rsidR="009D0382" w:rsidRPr="002B2570" w:rsidRDefault="009D0382" w:rsidP="009D0382">
      <w:pPr>
        <w:spacing w:line="360" w:lineRule="auto"/>
        <w:jc w:val="both"/>
        <w:rPr>
          <w:rFonts w:asciiTheme="minorHAnsi" w:hAnsiTheme="minorHAnsi" w:cstheme="minorHAnsi"/>
          <w:sz w:val="24"/>
          <w:szCs w:val="24"/>
        </w:rPr>
      </w:pPr>
      <w:r w:rsidRPr="002B2570">
        <w:rPr>
          <w:rFonts w:asciiTheme="minorHAnsi" w:hAnsiTheme="minorHAnsi" w:cstheme="minorHAnsi"/>
          <w:sz w:val="24"/>
          <w:szCs w:val="24"/>
        </w:rPr>
        <w:t>łącznie zwanymi „</w:t>
      </w:r>
      <w:r w:rsidRPr="002B2570">
        <w:rPr>
          <w:rFonts w:asciiTheme="minorHAnsi" w:hAnsiTheme="minorHAnsi" w:cstheme="minorHAnsi"/>
          <w:b/>
          <w:sz w:val="24"/>
          <w:szCs w:val="24"/>
        </w:rPr>
        <w:t>Stronami</w:t>
      </w:r>
      <w:r w:rsidRPr="002B2570">
        <w:rPr>
          <w:rFonts w:asciiTheme="minorHAnsi" w:hAnsiTheme="minorHAnsi" w:cstheme="minorHAnsi"/>
          <w:sz w:val="24"/>
          <w:szCs w:val="24"/>
        </w:rPr>
        <w:t>”, a odrębnie „</w:t>
      </w:r>
      <w:r w:rsidRPr="002B2570">
        <w:rPr>
          <w:rFonts w:asciiTheme="minorHAnsi" w:hAnsiTheme="minorHAnsi" w:cstheme="minorHAnsi"/>
          <w:b/>
          <w:sz w:val="24"/>
          <w:szCs w:val="24"/>
        </w:rPr>
        <w:t>Stroną</w:t>
      </w:r>
      <w:r w:rsidRPr="002B2570">
        <w:rPr>
          <w:rFonts w:asciiTheme="minorHAnsi" w:hAnsiTheme="minorHAnsi" w:cstheme="minorHAnsi"/>
          <w:sz w:val="24"/>
          <w:szCs w:val="24"/>
        </w:rPr>
        <w:t>”.</w:t>
      </w:r>
    </w:p>
    <w:p w14:paraId="27DC11E5" w14:textId="77777777" w:rsidR="00D34224" w:rsidRPr="002B2570" w:rsidRDefault="00D34224" w:rsidP="00D34224">
      <w:pPr>
        <w:tabs>
          <w:tab w:val="left" w:pos="3762"/>
        </w:tabs>
        <w:spacing w:line="360" w:lineRule="auto"/>
        <w:jc w:val="center"/>
        <w:rPr>
          <w:rFonts w:asciiTheme="minorHAnsi" w:eastAsia="Garamond" w:hAnsiTheme="minorHAnsi" w:cstheme="minorHAnsi"/>
          <w:b/>
          <w:sz w:val="24"/>
          <w:szCs w:val="24"/>
        </w:rPr>
      </w:pPr>
      <w:r w:rsidRPr="002B2570">
        <w:rPr>
          <w:rFonts w:asciiTheme="minorHAnsi" w:eastAsia="Garamond" w:hAnsiTheme="minorHAnsi" w:cstheme="minorHAnsi"/>
          <w:b/>
          <w:sz w:val="24"/>
          <w:szCs w:val="24"/>
        </w:rPr>
        <w:t>§</w:t>
      </w:r>
      <w:r w:rsidR="009D0382" w:rsidRPr="002B2570">
        <w:rPr>
          <w:rFonts w:asciiTheme="minorHAnsi" w:eastAsia="Garamond" w:hAnsiTheme="minorHAnsi" w:cstheme="minorHAnsi"/>
          <w:b/>
          <w:sz w:val="24"/>
          <w:szCs w:val="24"/>
        </w:rPr>
        <w:t xml:space="preserve">1 </w:t>
      </w:r>
    </w:p>
    <w:p w14:paraId="40A73F74" w14:textId="77777777" w:rsidR="009D0382" w:rsidRPr="002B2570" w:rsidRDefault="009D0382" w:rsidP="00D34224">
      <w:pPr>
        <w:tabs>
          <w:tab w:val="left" w:pos="3762"/>
        </w:tabs>
        <w:spacing w:line="360" w:lineRule="auto"/>
        <w:jc w:val="center"/>
        <w:rPr>
          <w:rFonts w:asciiTheme="minorHAnsi" w:eastAsia="Garamond" w:hAnsiTheme="minorHAnsi" w:cstheme="minorHAnsi"/>
          <w:b/>
          <w:sz w:val="24"/>
          <w:szCs w:val="24"/>
        </w:rPr>
      </w:pPr>
      <w:r w:rsidRPr="002B2570">
        <w:rPr>
          <w:rFonts w:asciiTheme="minorHAnsi" w:eastAsia="Garamond" w:hAnsiTheme="minorHAnsi" w:cstheme="minorHAnsi"/>
          <w:b/>
          <w:sz w:val="24"/>
          <w:szCs w:val="24"/>
        </w:rPr>
        <w:t>Przedmiot Umowy</w:t>
      </w:r>
    </w:p>
    <w:p w14:paraId="747BD641" w14:textId="6BAFE81B" w:rsidR="00CE2BEB" w:rsidRPr="00CE2BEB" w:rsidRDefault="009D0382" w:rsidP="00CE2BEB">
      <w:pPr>
        <w:pStyle w:val="Akapitzlist"/>
        <w:numPr>
          <w:ilvl w:val="0"/>
          <w:numId w:val="8"/>
        </w:numPr>
        <w:tabs>
          <w:tab w:val="left" w:pos="357"/>
        </w:tabs>
        <w:spacing w:line="360" w:lineRule="auto"/>
        <w:ind w:left="357" w:hanging="357"/>
        <w:jc w:val="both"/>
        <w:rPr>
          <w:rFonts w:asciiTheme="minorHAnsi" w:eastAsia="Garamond" w:hAnsiTheme="minorHAnsi" w:cstheme="minorHAnsi"/>
          <w:sz w:val="24"/>
          <w:szCs w:val="24"/>
        </w:rPr>
      </w:pPr>
      <w:r w:rsidRPr="00CE2BEB">
        <w:rPr>
          <w:rFonts w:asciiTheme="minorHAnsi" w:eastAsia="Garamond" w:hAnsiTheme="minorHAnsi" w:cstheme="minorHAnsi"/>
          <w:sz w:val="24"/>
          <w:szCs w:val="24"/>
        </w:rPr>
        <w:t>Przedmiotem  niniejszej  umowy  (da</w:t>
      </w:r>
      <w:r w:rsidR="00D7289A" w:rsidRPr="00CE2BEB">
        <w:rPr>
          <w:rFonts w:asciiTheme="minorHAnsi" w:eastAsia="Garamond" w:hAnsiTheme="minorHAnsi" w:cstheme="minorHAnsi"/>
          <w:sz w:val="24"/>
          <w:szCs w:val="24"/>
        </w:rPr>
        <w:t>lej:  Przedmiot  Umowy)  jest:</w:t>
      </w:r>
    </w:p>
    <w:p w14:paraId="0C23C0AE" w14:textId="7F5230CF" w:rsidR="00CE2BEB" w:rsidRPr="00CE2BEB" w:rsidRDefault="00CE2BEB" w:rsidP="00CE2BEB">
      <w:pPr>
        <w:numPr>
          <w:ilvl w:val="0"/>
          <w:numId w:val="22"/>
        </w:numPr>
        <w:tabs>
          <w:tab w:val="left" w:pos="357"/>
        </w:tabs>
        <w:spacing w:line="360" w:lineRule="auto"/>
        <w:ind w:left="357" w:hanging="357"/>
        <w:jc w:val="both"/>
        <w:rPr>
          <w:rFonts w:cs="Calibri"/>
          <w:sz w:val="24"/>
          <w:szCs w:val="24"/>
          <w:lang w:eastAsia="ar-SA"/>
        </w:rPr>
      </w:pPr>
      <w:r w:rsidRPr="00CE2BEB">
        <w:rPr>
          <w:rFonts w:cs="Calibri"/>
          <w:sz w:val="24"/>
          <w:szCs w:val="24"/>
          <w:lang w:eastAsia="ar-SA"/>
        </w:rPr>
        <w:t xml:space="preserve">Wykonanie rocznych kontroli stanu technicznego obiektów (na podstawie art. 62 ust. 1 pkt 1 </w:t>
      </w:r>
      <w:proofErr w:type="spellStart"/>
      <w:r w:rsidRPr="00CE2BEB">
        <w:rPr>
          <w:rFonts w:cs="Calibri"/>
          <w:sz w:val="24"/>
          <w:szCs w:val="24"/>
          <w:lang w:eastAsia="ar-SA"/>
        </w:rPr>
        <w:t>ppk</w:t>
      </w:r>
      <w:proofErr w:type="spellEnd"/>
      <w:r w:rsidRPr="00CE2BEB">
        <w:rPr>
          <w:rFonts w:cs="Calibri"/>
          <w:sz w:val="24"/>
          <w:szCs w:val="24"/>
          <w:lang w:eastAsia="ar-SA"/>
        </w:rPr>
        <w:t xml:space="preserve"> a-b ustawy z dnia 7 lipca 1994 r. Prawo budowlane (</w:t>
      </w:r>
      <w:proofErr w:type="spellStart"/>
      <w:r w:rsidRPr="00CE2BEB">
        <w:rPr>
          <w:rFonts w:cs="Calibri"/>
          <w:sz w:val="24"/>
          <w:szCs w:val="24"/>
          <w:lang w:eastAsia="ar-SA"/>
        </w:rPr>
        <w:t>t.j</w:t>
      </w:r>
      <w:proofErr w:type="spellEnd"/>
      <w:r w:rsidRPr="00CE2BEB">
        <w:rPr>
          <w:rFonts w:cs="Calibri"/>
          <w:sz w:val="24"/>
          <w:szCs w:val="24"/>
          <w:lang w:eastAsia="ar-SA"/>
        </w:rPr>
        <w:t xml:space="preserve">. Dz. U. z 2023 r. poz. 682 z </w:t>
      </w:r>
      <w:proofErr w:type="spellStart"/>
      <w:r w:rsidRPr="00CE2BEB">
        <w:rPr>
          <w:rFonts w:cs="Calibri"/>
          <w:sz w:val="24"/>
          <w:szCs w:val="24"/>
          <w:lang w:eastAsia="ar-SA"/>
        </w:rPr>
        <w:t>późn</w:t>
      </w:r>
      <w:proofErr w:type="spellEnd"/>
      <w:r w:rsidRPr="00CE2BEB">
        <w:rPr>
          <w:rFonts w:cs="Calibri"/>
          <w:sz w:val="24"/>
          <w:szCs w:val="24"/>
          <w:lang w:eastAsia="ar-SA"/>
        </w:rPr>
        <w:t>. zm.) i innych obowiązujących przepisów (tj. kontrola elementów budynku, budowli i instalacji narażonych na szkodliwe wpływy atmosferyczne i niszczące działania czynników występujących podczas użytkowania obiektu oraz instalacji i urządzeń służących ochronie środowiska).</w:t>
      </w:r>
    </w:p>
    <w:p w14:paraId="5EF22FE1" w14:textId="2EE724AF" w:rsidR="00CE2BEB" w:rsidRPr="00CE2BEB" w:rsidRDefault="00CE2BEB" w:rsidP="00CE2BEB">
      <w:pPr>
        <w:numPr>
          <w:ilvl w:val="0"/>
          <w:numId w:val="22"/>
        </w:numPr>
        <w:tabs>
          <w:tab w:val="left" w:pos="357"/>
        </w:tabs>
        <w:spacing w:line="360" w:lineRule="auto"/>
        <w:ind w:left="357" w:hanging="357"/>
        <w:jc w:val="both"/>
        <w:rPr>
          <w:rFonts w:cs="Calibri"/>
          <w:sz w:val="24"/>
          <w:szCs w:val="24"/>
          <w:lang w:eastAsia="ar-SA"/>
        </w:rPr>
      </w:pPr>
      <w:r w:rsidRPr="00CE2BEB">
        <w:rPr>
          <w:rFonts w:cs="Calibri"/>
          <w:sz w:val="24"/>
          <w:szCs w:val="24"/>
          <w:lang w:eastAsia="ar-SA"/>
        </w:rPr>
        <w:t>Wykonanie pięcioletnich kontroli stanu technicznego obiektów (na podstawie art. 62 ust. 1 pkt 2 ustawy z dnia 7 lipca 1994 r. Prawo budowlane (</w:t>
      </w:r>
      <w:proofErr w:type="spellStart"/>
      <w:r w:rsidRPr="00CE2BEB">
        <w:rPr>
          <w:rFonts w:cs="Calibri"/>
          <w:sz w:val="24"/>
          <w:szCs w:val="24"/>
          <w:lang w:eastAsia="ar-SA"/>
        </w:rPr>
        <w:t>t.j</w:t>
      </w:r>
      <w:proofErr w:type="spellEnd"/>
      <w:r w:rsidRPr="00CE2BEB">
        <w:rPr>
          <w:rFonts w:cs="Calibri"/>
          <w:sz w:val="24"/>
          <w:szCs w:val="24"/>
          <w:lang w:eastAsia="ar-SA"/>
        </w:rPr>
        <w:t xml:space="preserve">. Dz. U. z 2023 r. poz. 682 z </w:t>
      </w:r>
      <w:proofErr w:type="spellStart"/>
      <w:r w:rsidRPr="00CE2BEB">
        <w:rPr>
          <w:rFonts w:cs="Calibri"/>
          <w:sz w:val="24"/>
          <w:szCs w:val="24"/>
          <w:lang w:eastAsia="ar-SA"/>
        </w:rPr>
        <w:t>późn</w:t>
      </w:r>
      <w:proofErr w:type="spellEnd"/>
      <w:r w:rsidRPr="00CE2BEB">
        <w:rPr>
          <w:rFonts w:cs="Calibri"/>
          <w:sz w:val="24"/>
          <w:szCs w:val="24"/>
          <w:lang w:eastAsia="ar-SA"/>
        </w:rPr>
        <w:t>. zm.) i innych obowiązujących przepisów (tj. kontrola polegająca na sprawdzeniu stanu technicznego i przydatności do użytkowania obiektu budowlanego, estetyki obiektu budowlanego oraz jego otoczenia; kontrolą tą powinno być objęte również badanie instalacji elektrycznej i piorunochronnej w zakresie stanu sprawności połączeń, osprzętu, zabezpieczeń i środków ochrony od porażeń, oporności izolacji przewodów oraz uziemień instalacji i aparatów)</w:t>
      </w:r>
    </w:p>
    <w:p w14:paraId="7FB43DDE" w14:textId="751E8048" w:rsidR="00F65AB2" w:rsidRPr="002B2570" w:rsidRDefault="00851AEE" w:rsidP="001569B8">
      <w:pPr>
        <w:pStyle w:val="Akapitzlist"/>
        <w:numPr>
          <w:ilvl w:val="0"/>
          <w:numId w:val="8"/>
        </w:numPr>
        <w:tabs>
          <w:tab w:val="left" w:pos="357"/>
        </w:tabs>
        <w:spacing w:line="360" w:lineRule="auto"/>
        <w:ind w:left="357" w:hanging="357"/>
        <w:jc w:val="both"/>
        <w:rPr>
          <w:rFonts w:asciiTheme="minorHAnsi" w:eastAsia="Garamond" w:hAnsiTheme="minorHAnsi" w:cstheme="minorHAnsi"/>
          <w:sz w:val="24"/>
          <w:szCs w:val="24"/>
        </w:rPr>
      </w:pPr>
      <w:r w:rsidRPr="00CE2BEB">
        <w:rPr>
          <w:rFonts w:asciiTheme="minorHAnsi" w:hAnsiTheme="minorHAnsi" w:cstheme="minorHAnsi"/>
          <w:sz w:val="24"/>
          <w:szCs w:val="24"/>
        </w:rPr>
        <w:t>Przeglądy oraz dokumentacja</w:t>
      </w:r>
      <w:r w:rsidRPr="002B2570">
        <w:rPr>
          <w:rFonts w:asciiTheme="minorHAnsi" w:hAnsiTheme="minorHAnsi" w:cstheme="minorHAnsi"/>
          <w:sz w:val="24"/>
          <w:szCs w:val="24"/>
        </w:rPr>
        <w:t xml:space="preserve"> z </w:t>
      </w:r>
      <w:r w:rsidR="00D7289A" w:rsidRPr="002B2570">
        <w:rPr>
          <w:rFonts w:asciiTheme="minorHAnsi" w:hAnsiTheme="minorHAnsi" w:cstheme="minorHAnsi"/>
          <w:sz w:val="24"/>
          <w:szCs w:val="24"/>
        </w:rPr>
        <w:t xml:space="preserve">przeglądów muszą zostać opracowane </w:t>
      </w:r>
      <w:r w:rsidRPr="002B2570">
        <w:rPr>
          <w:rFonts w:asciiTheme="minorHAnsi" w:hAnsiTheme="minorHAnsi" w:cstheme="minorHAnsi"/>
          <w:sz w:val="24"/>
          <w:szCs w:val="24"/>
        </w:rPr>
        <w:t xml:space="preserve">przez osobę posiadającą </w:t>
      </w:r>
      <w:r w:rsidR="00285E92" w:rsidRPr="002B2570">
        <w:rPr>
          <w:rFonts w:asciiTheme="minorHAnsi" w:hAnsiTheme="minorHAnsi" w:cstheme="minorHAnsi"/>
          <w:sz w:val="24"/>
          <w:szCs w:val="24"/>
        </w:rPr>
        <w:t xml:space="preserve">odpowiednie uprawnienia </w:t>
      </w:r>
      <w:r w:rsidRPr="002B2570">
        <w:rPr>
          <w:rFonts w:asciiTheme="minorHAnsi" w:hAnsiTheme="minorHAnsi" w:cstheme="minorHAnsi"/>
          <w:sz w:val="24"/>
          <w:szCs w:val="24"/>
        </w:rPr>
        <w:t>oraz spełnić wymagania ustawy Prawo budowlane</w:t>
      </w:r>
      <w:r w:rsidR="00E4574D" w:rsidRPr="002B2570">
        <w:rPr>
          <w:rFonts w:asciiTheme="minorHAnsi" w:hAnsiTheme="minorHAnsi" w:cstheme="minorHAnsi"/>
          <w:sz w:val="24"/>
          <w:szCs w:val="24"/>
        </w:rPr>
        <w:t xml:space="preserve"> i innych obowiązujących przepisów. </w:t>
      </w:r>
    </w:p>
    <w:p w14:paraId="5E8BCFC4" w14:textId="77777777" w:rsidR="002B2570" w:rsidRDefault="00E4574D" w:rsidP="002B2570">
      <w:pPr>
        <w:pStyle w:val="Akapitzlist"/>
        <w:numPr>
          <w:ilvl w:val="0"/>
          <w:numId w:val="8"/>
        </w:numPr>
        <w:tabs>
          <w:tab w:val="left" w:pos="357"/>
        </w:tabs>
        <w:spacing w:line="360" w:lineRule="auto"/>
        <w:ind w:left="357" w:hanging="357"/>
        <w:jc w:val="both"/>
        <w:rPr>
          <w:rFonts w:asciiTheme="minorHAnsi" w:eastAsia="Garamond" w:hAnsiTheme="minorHAnsi" w:cstheme="minorHAnsi"/>
          <w:sz w:val="24"/>
          <w:szCs w:val="24"/>
        </w:rPr>
      </w:pPr>
      <w:r w:rsidRPr="002B2570">
        <w:rPr>
          <w:rFonts w:asciiTheme="minorHAnsi" w:hAnsiTheme="minorHAnsi" w:cstheme="minorHAnsi"/>
          <w:sz w:val="24"/>
          <w:szCs w:val="24"/>
        </w:rPr>
        <w:t xml:space="preserve">Przegląd techniczny musi zostać wykonany dla </w:t>
      </w:r>
      <w:r w:rsidR="00836722" w:rsidRPr="002B2570">
        <w:rPr>
          <w:rFonts w:asciiTheme="minorHAnsi" w:hAnsiTheme="minorHAnsi" w:cstheme="minorHAnsi"/>
          <w:sz w:val="24"/>
          <w:szCs w:val="24"/>
        </w:rPr>
        <w:t xml:space="preserve">wszystkich budynków komunalnych </w:t>
      </w:r>
      <w:r w:rsidRPr="002B2570">
        <w:rPr>
          <w:rFonts w:asciiTheme="minorHAnsi" w:hAnsiTheme="minorHAnsi" w:cstheme="minorHAnsi"/>
          <w:sz w:val="24"/>
          <w:szCs w:val="24"/>
        </w:rPr>
        <w:t xml:space="preserve">poprzez opisanie danego </w:t>
      </w:r>
      <w:r w:rsidR="00836722" w:rsidRPr="002B2570">
        <w:rPr>
          <w:rFonts w:asciiTheme="minorHAnsi" w:hAnsiTheme="minorHAnsi" w:cstheme="minorHAnsi"/>
          <w:sz w:val="24"/>
          <w:szCs w:val="24"/>
        </w:rPr>
        <w:t>budynku/pomieszczenia</w:t>
      </w:r>
      <w:r w:rsidRPr="002B2570">
        <w:rPr>
          <w:rFonts w:asciiTheme="minorHAnsi" w:hAnsiTheme="minorHAnsi" w:cstheme="minorHAnsi"/>
          <w:sz w:val="24"/>
          <w:szCs w:val="24"/>
        </w:rPr>
        <w:t xml:space="preserve"> ogólną ocenę obecnego stanu oraz </w:t>
      </w:r>
      <w:r w:rsidRPr="002B2570">
        <w:rPr>
          <w:rFonts w:asciiTheme="minorHAnsi" w:hAnsiTheme="minorHAnsi" w:cstheme="minorHAnsi"/>
          <w:sz w:val="24"/>
          <w:szCs w:val="24"/>
        </w:rPr>
        <w:lastRenderedPageBreak/>
        <w:t>wskazaniu prac i robót do wykonania w celu poprawy stanu elementu łącznie z dokumentacją fotograficzną.</w:t>
      </w:r>
    </w:p>
    <w:p w14:paraId="6CFA6E24" w14:textId="34AE6DD7" w:rsidR="00E8476F" w:rsidRPr="002B2570" w:rsidRDefault="0017367A" w:rsidP="002B2570">
      <w:pPr>
        <w:pStyle w:val="Akapitzlist"/>
        <w:numPr>
          <w:ilvl w:val="0"/>
          <w:numId w:val="8"/>
        </w:numPr>
        <w:tabs>
          <w:tab w:val="left" w:pos="357"/>
        </w:tabs>
        <w:spacing w:line="360" w:lineRule="auto"/>
        <w:ind w:left="357" w:hanging="357"/>
        <w:jc w:val="both"/>
        <w:rPr>
          <w:rFonts w:asciiTheme="minorHAnsi" w:eastAsia="Garamond" w:hAnsiTheme="minorHAnsi" w:cstheme="minorHAnsi"/>
          <w:sz w:val="24"/>
          <w:szCs w:val="24"/>
        </w:rPr>
      </w:pPr>
      <w:r w:rsidRPr="002B2570">
        <w:rPr>
          <w:rFonts w:asciiTheme="minorHAnsi" w:hAnsiTheme="minorHAnsi" w:cstheme="minorHAnsi"/>
          <w:sz w:val="24"/>
          <w:szCs w:val="24"/>
        </w:rPr>
        <w:t xml:space="preserve">Wykaz budynków </w:t>
      </w:r>
      <w:r w:rsidR="000C548D" w:rsidRPr="002B2570">
        <w:rPr>
          <w:rFonts w:asciiTheme="minorHAnsi" w:hAnsiTheme="minorHAnsi" w:cstheme="minorHAnsi"/>
          <w:sz w:val="24"/>
          <w:szCs w:val="24"/>
        </w:rPr>
        <w:t>dla których</w:t>
      </w:r>
      <w:r w:rsidR="00E4574D" w:rsidRPr="002B2570">
        <w:rPr>
          <w:rFonts w:asciiTheme="minorHAnsi" w:hAnsiTheme="minorHAnsi" w:cstheme="minorHAnsi"/>
          <w:sz w:val="24"/>
          <w:szCs w:val="24"/>
        </w:rPr>
        <w:t xml:space="preserve"> należy przeprowadzić przegląd</w:t>
      </w:r>
      <w:r w:rsidRPr="002B2570">
        <w:rPr>
          <w:rFonts w:asciiTheme="minorHAnsi" w:hAnsiTheme="minorHAnsi" w:cstheme="minorHAnsi"/>
          <w:sz w:val="24"/>
          <w:szCs w:val="24"/>
        </w:rPr>
        <w:t xml:space="preserve"> stanowi załącznik do</w:t>
      </w:r>
      <w:r w:rsidR="002B2570">
        <w:rPr>
          <w:rFonts w:asciiTheme="minorHAnsi" w:hAnsiTheme="minorHAnsi" w:cstheme="minorHAnsi"/>
          <w:sz w:val="24"/>
          <w:szCs w:val="24"/>
        </w:rPr>
        <w:t xml:space="preserve"> </w:t>
      </w:r>
      <w:r w:rsidRPr="002B2570">
        <w:rPr>
          <w:rFonts w:asciiTheme="minorHAnsi" w:hAnsiTheme="minorHAnsi" w:cstheme="minorHAnsi"/>
          <w:sz w:val="24"/>
          <w:szCs w:val="24"/>
        </w:rPr>
        <w:t xml:space="preserve">umowy. </w:t>
      </w:r>
    </w:p>
    <w:p w14:paraId="1B0F30AB" w14:textId="578F426C" w:rsidR="0048310C" w:rsidRPr="002B2570" w:rsidRDefault="0048310C" w:rsidP="001569B8">
      <w:pPr>
        <w:pStyle w:val="Akapitzlist"/>
        <w:numPr>
          <w:ilvl w:val="0"/>
          <w:numId w:val="8"/>
        </w:numPr>
        <w:spacing w:line="360" w:lineRule="auto"/>
        <w:ind w:left="357" w:hanging="357"/>
        <w:jc w:val="both"/>
        <w:rPr>
          <w:rFonts w:asciiTheme="minorHAnsi" w:hAnsiTheme="minorHAnsi" w:cstheme="minorHAnsi"/>
          <w:sz w:val="24"/>
          <w:szCs w:val="24"/>
        </w:rPr>
      </w:pPr>
      <w:r w:rsidRPr="002B2570">
        <w:rPr>
          <w:rFonts w:asciiTheme="minorHAnsi" w:hAnsiTheme="minorHAnsi" w:cstheme="minorHAnsi"/>
          <w:sz w:val="24"/>
          <w:szCs w:val="24"/>
        </w:rPr>
        <w:t>Przedmiot umowy zostanie wykonany zgodnie z zasadami wiedzy technicznej oraz obowiązującymi w tym zakresie przepisami prawnymi i normami</w:t>
      </w:r>
      <w:r w:rsidR="00136FFB" w:rsidRPr="002B2570">
        <w:rPr>
          <w:rFonts w:asciiTheme="minorHAnsi" w:hAnsiTheme="minorHAnsi" w:cstheme="minorHAnsi"/>
          <w:sz w:val="24"/>
          <w:szCs w:val="24"/>
        </w:rPr>
        <w:t>.</w:t>
      </w:r>
    </w:p>
    <w:p w14:paraId="2C00308E" w14:textId="1A5A05FF" w:rsidR="00CD0E82" w:rsidRPr="002B2570" w:rsidRDefault="009D0382" w:rsidP="00AD2EC4">
      <w:pPr>
        <w:tabs>
          <w:tab w:val="left" w:pos="4242"/>
        </w:tabs>
        <w:spacing w:line="360" w:lineRule="auto"/>
        <w:jc w:val="center"/>
        <w:rPr>
          <w:rFonts w:asciiTheme="minorHAnsi" w:eastAsia="Garamond" w:hAnsiTheme="minorHAnsi" w:cstheme="minorHAnsi"/>
          <w:b/>
          <w:sz w:val="24"/>
          <w:szCs w:val="24"/>
        </w:rPr>
      </w:pPr>
      <w:r w:rsidRPr="002B2570">
        <w:rPr>
          <w:rFonts w:asciiTheme="minorHAnsi" w:eastAsia="Times New Roman" w:hAnsiTheme="minorHAnsi" w:cstheme="minorHAnsi"/>
          <w:b/>
          <w:sz w:val="24"/>
          <w:szCs w:val="24"/>
        </w:rPr>
        <w:t>§</w:t>
      </w:r>
      <w:r w:rsidRPr="002B2570">
        <w:rPr>
          <w:rFonts w:asciiTheme="minorHAnsi" w:eastAsia="Garamond" w:hAnsiTheme="minorHAnsi" w:cstheme="minorHAnsi"/>
          <w:b/>
          <w:sz w:val="24"/>
          <w:szCs w:val="24"/>
        </w:rPr>
        <w:t>2</w:t>
      </w:r>
    </w:p>
    <w:p w14:paraId="1E538B5C" w14:textId="77777777" w:rsidR="009D0382" w:rsidRPr="002B2570" w:rsidRDefault="009D0382" w:rsidP="009D0382">
      <w:pPr>
        <w:tabs>
          <w:tab w:val="left" w:pos="4242"/>
        </w:tabs>
        <w:spacing w:line="360" w:lineRule="auto"/>
        <w:jc w:val="center"/>
        <w:rPr>
          <w:rFonts w:asciiTheme="minorHAnsi" w:eastAsia="Garamond" w:hAnsiTheme="minorHAnsi" w:cstheme="minorHAnsi"/>
          <w:b/>
          <w:sz w:val="24"/>
          <w:szCs w:val="24"/>
        </w:rPr>
      </w:pPr>
      <w:r w:rsidRPr="002B2570">
        <w:rPr>
          <w:rFonts w:asciiTheme="minorHAnsi" w:eastAsia="Garamond" w:hAnsiTheme="minorHAnsi" w:cstheme="minorHAnsi"/>
          <w:b/>
          <w:sz w:val="24"/>
          <w:szCs w:val="24"/>
        </w:rPr>
        <w:t>Terminy</w:t>
      </w:r>
    </w:p>
    <w:p w14:paraId="0615FEC0" w14:textId="7AF20DB2" w:rsidR="009D0382" w:rsidRPr="002B2570" w:rsidRDefault="009D0382" w:rsidP="001569B8">
      <w:pPr>
        <w:numPr>
          <w:ilvl w:val="0"/>
          <w:numId w:val="1"/>
        </w:numPr>
        <w:tabs>
          <w:tab w:val="left" w:pos="562"/>
        </w:tabs>
        <w:spacing w:line="360" w:lineRule="auto"/>
        <w:ind w:left="357" w:hanging="357"/>
        <w:jc w:val="both"/>
        <w:rPr>
          <w:rFonts w:asciiTheme="minorHAnsi" w:eastAsia="Garamond" w:hAnsiTheme="minorHAnsi" w:cstheme="minorHAnsi"/>
          <w:sz w:val="24"/>
          <w:szCs w:val="24"/>
        </w:rPr>
      </w:pPr>
      <w:r w:rsidRPr="002B2570">
        <w:rPr>
          <w:rFonts w:asciiTheme="minorHAnsi" w:eastAsia="Garamond" w:hAnsiTheme="minorHAnsi" w:cstheme="minorHAnsi"/>
          <w:sz w:val="24"/>
          <w:szCs w:val="24"/>
        </w:rPr>
        <w:t xml:space="preserve">Termin rozpoczęcia wykonania Przedmiotu Umowy </w:t>
      </w:r>
      <w:r w:rsidR="00C461A0" w:rsidRPr="002B2570">
        <w:rPr>
          <w:rFonts w:asciiTheme="minorHAnsi" w:eastAsia="Garamond" w:hAnsiTheme="minorHAnsi" w:cstheme="minorHAnsi"/>
          <w:sz w:val="24"/>
          <w:szCs w:val="24"/>
        </w:rPr>
        <w:t xml:space="preserve">– </w:t>
      </w:r>
      <w:r w:rsidR="00C3337F">
        <w:rPr>
          <w:rFonts w:asciiTheme="minorHAnsi" w:eastAsia="Garamond" w:hAnsiTheme="minorHAnsi" w:cstheme="minorHAnsi"/>
          <w:sz w:val="24"/>
          <w:szCs w:val="24"/>
        </w:rPr>
        <w:t xml:space="preserve">po podpisaniu umowy. </w:t>
      </w:r>
    </w:p>
    <w:p w14:paraId="14DAB351" w14:textId="05AB243E" w:rsidR="009D0382" w:rsidRPr="002B2570" w:rsidRDefault="009D0382" w:rsidP="001569B8">
      <w:pPr>
        <w:numPr>
          <w:ilvl w:val="0"/>
          <w:numId w:val="1"/>
        </w:numPr>
        <w:tabs>
          <w:tab w:val="left" w:pos="562"/>
        </w:tabs>
        <w:spacing w:line="360" w:lineRule="auto"/>
        <w:ind w:left="357" w:hanging="357"/>
        <w:jc w:val="both"/>
        <w:rPr>
          <w:rFonts w:asciiTheme="minorHAnsi" w:eastAsia="Garamond" w:hAnsiTheme="minorHAnsi" w:cstheme="minorHAnsi"/>
          <w:sz w:val="24"/>
          <w:szCs w:val="24"/>
        </w:rPr>
      </w:pPr>
      <w:r w:rsidRPr="002B2570">
        <w:rPr>
          <w:rFonts w:asciiTheme="minorHAnsi" w:eastAsia="Garamond" w:hAnsiTheme="minorHAnsi" w:cstheme="minorHAnsi"/>
          <w:sz w:val="24"/>
          <w:szCs w:val="24"/>
        </w:rPr>
        <w:t xml:space="preserve">Termin wykonania Przedmiotu Umowy i przekazania Zamawiającemu dokumentacji </w:t>
      </w:r>
      <w:r w:rsidR="00662EF6" w:rsidRPr="002B2570">
        <w:rPr>
          <w:rFonts w:asciiTheme="minorHAnsi" w:eastAsia="Garamond" w:hAnsiTheme="minorHAnsi" w:cstheme="minorHAnsi"/>
          <w:sz w:val="24"/>
          <w:szCs w:val="24"/>
        </w:rPr>
        <w:t>–</w:t>
      </w:r>
      <w:r w:rsidR="00BC51C4">
        <w:rPr>
          <w:rFonts w:asciiTheme="minorHAnsi" w:eastAsia="Garamond" w:hAnsiTheme="minorHAnsi" w:cstheme="minorHAnsi"/>
          <w:sz w:val="24"/>
          <w:szCs w:val="24"/>
        </w:rPr>
        <w:t xml:space="preserve"> </w:t>
      </w:r>
      <w:r w:rsidR="00625E58" w:rsidRPr="002B2570">
        <w:rPr>
          <w:rFonts w:asciiTheme="minorHAnsi" w:eastAsia="Garamond" w:hAnsiTheme="minorHAnsi" w:cstheme="minorHAnsi"/>
          <w:sz w:val="24"/>
          <w:szCs w:val="24"/>
        </w:rPr>
        <w:t>do</w:t>
      </w:r>
      <w:r w:rsidR="00BC51C4" w:rsidRPr="00BC51C4">
        <w:t xml:space="preserve"> </w:t>
      </w:r>
      <w:r w:rsidR="00BC51C4" w:rsidRPr="00BC51C4">
        <w:rPr>
          <w:rFonts w:asciiTheme="minorHAnsi" w:eastAsia="Garamond" w:hAnsiTheme="minorHAnsi" w:cstheme="minorHAnsi"/>
          <w:sz w:val="24"/>
          <w:szCs w:val="24"/>
        </w:rPr>
        <w:t xml:space="preserve"> 24 kwietnia 2024 r.</w:t>
      </w:r>
      <w:r w:rsidR="00625E58" w:rsidRPr="002B2570">
        <w:rPr>
          <w:rFonts w:asciiTheme="minorHAnsi" w:eastAsia="Garamond" w:hAnsiTheme="minorHAnsi" w:cstheme="minorHAnsi"/>
          <w:sz w:val="24"/>
          <w:szCs w:val="24"/>
        </w:rPr>
        <w:t xml:space="preserve"> </w:t>
      </w:r>
    </w:p>
    <w:p w14:paraId="251DDA4F" w14:textId="77777777" w:rsidR="009D0382" w:rsidRPr="002B2570" w:rsidRDefault="009D0382" w:rsidP="001569B8">
      <w:pPr>
        <w:numPr>
          <w:ilvl w:val="0"/>
          <w:numId w:val="1"/>
        </w:numPr>
        <w:tabs>
          <w:tab w:val="left" w:pos="562"/>
        </w:tabs>
        <w:spacing w:line="360" w:lineRule="auto"/>
        <w:ind w:left="357" w:hanging="357"/>
        <w:jc w:val="both"/>
        <w:rPr>
          <w:rFonts w:asciiTheme="minorHAnsi" w:eastAsia="Garamond" w:hAnsiTheme="minorHAnsi" w:cstheme="minorHAnsi"/>
          <w:sz w:val="24"/>
          <w:szCs w:val="24"/>
        </w:rPr>
      </w:pPr>
      <w:r w:rsidRPr="002B2570">
        <w:rPr>
          <w:rFonts w:asciiTheme="minorHAnsi" w:eastAsia="Garamond" w:hAnsiTheme="minorHAnsi" w:cstheme="minorHAnsi"/>
          <w:sz w:val="24"/>
          <w:szCs w:val="24"/>
        </w:rPr>
        <w:t>Za termin wykonania Przedmiotu Umowy, o którym mowa w ust. 2, Strony uważają dzień podpisania przez Zamawiającego bez uwag i zastrzeżeń, protokołu odbioru Przedmiotu Umowy.</w:t>
      </w:r>
    </w:p>
    <w:p w14:paraId="054CBECD" w14:textId="77777777" w:rsidR="00CD0E82" w:rsidRPr="002B2570" w:rsidRDefault="009D0382" w:rsidP="009D0382">
      <w:pPr>
        <w:tabs>
          <w:tab w:val="left" w:pos="3942"/>
        </w:tabs>
        <w:spacing w:line="360" w:lineRule="auto"/>
        <w:jc w:val="center"/>
        <w:rPr>
          <w:rFonts w:asciiTheme="minorHAnsi" w:eastAsia="Garamond" w:hAnsiTheme="minorHAnsi" w:cstheme="minorHAnsi"/>
          <w:b/>
          <w:sz w:val="24"/>
          <w:szCs w:val="24"/>
        </w:rPr>
      </w:pPr>
      <w:r w:rsidRPr="002B2570">
        <w:rPr>
          <w:rFonts w:asciiTheme="minorHAnsi" w:eastAsia="Garamond" w:hAnsiTheme="minorHAnsi" w:cstheme="minorHAnsi"/>
          <w:b/>
          <w:sz w:val="24"/>
          <w:szCs w:val="24"/>
        </w:rPr>
        <w:t xml:space="preserve">§3 </w:t>
      </w:r>
    </w:p>
    <w:p w14:paraId="6C40777E" w14:textId="77777777" w:rsidR="009D0382" w:rsidRPr="002B2570" w:rsidRDefault="009D0382" w:rsidP="009D0382">
      <w:pPr>
        <w:tabs>
          <w:tab w:val="left" w:pos="3942"/>
        </w:tabs>
        <w:spacing w:line="360" w:lineRule="auto"/>
        <w:jc w:val="center"/>
        <w:rPr>
          <w:rFonts w:asciiTheme="minorHAnsi" w:eastAsia="Garamond" w:hAnsiTheme="minorHAnsi" w:cstheme="minorHAnsi"/>
          <w:b/>
          <w:sz w:val="24"/>
          <w:szCs w:val="24"/>
        </w:rPr>
      </w:pPr>
      <w:r w:rsidRPr="002B2570">
        <w:rPr>
          <w:rFonts w:asciiTheme="minorHAnsi" w:eastAsia="Garamond" w:hAnsiTheme="minorHAnsi" w:cstheme="minorHAnsi"/>
          <w:b/>
          <w:sz w:val="24"/>
          <w:szCs w:val="24"/>
        </w:rPr>
        <w:t>Zasady odbioru</w:t>
      </w:r>
    </w:p>
    <w:p w14:paraId="0034FF62" w14:textId="77777777" w:rsidR="009D0382" w:rsidRPr="002B2570" w:rsidRDefault="009D0382" w:rsidP="001569B8">
      <w:pPr>
        <w:numPr>
          <w:ilvl w:val="0"/>
          <w:numId w:val="2"/>
        </w:numPr>
        <w:tabs>
          <w:tab w:val="left" w:pos="562"/>
        </w:tabs>
        <w:spacing w:line="360" w:lineRule="auto"/>
        <w:ind w:left="357" w:hanging="357"/>
        <w:jc w:val="both"/>
        <w:rPr>
          <w:rFonts w:asciiTheme="minorHAnsi" w:eastAsia="Garamond" w:hAnsiTheme="minorHAnsi" w:cstheme="minorHAnsi"/>
          <w:sz w:val="24"/>
          <w:szCs w:val="24"/>
        </w:rPr>
      </w:pPr>
      <w:r w:rsidRPr="002B2570">
        <w:rPr>
          <w:rFonts w:asciiTheme="minorHAnsi" w:eastAsia="Garamond" w:hAnsiTheme="minorHAnsi" w:cstheme="minorHAnsi"/>
          <w:sz w:val="24"/>
          <w:szCs w:val="24"/>
        </w:rPr>
        <w:t>Przedmiotem odbioru jest Przedmiot Umowy.</w:t>
      </w:r>
    </w:p>
    <w:p w14:paraId="0C360794" w14:textId="77777777" w:rsidR="009D0382" w:rsidRPr="002B2570" w:rsidRDefault="009D0382" w:rsidP="001569B8">
      <w:pPr>
        <w:numPr>
          <w:ilvl w:val="0"/>
          <w:numId w:val="2"/>
        </w:numPr>
        <w:tabs>
          <w:tab w:val="left" w:pos="562"/>
        </w:tabs>
        <w:spacing w:line="360" w:lineRule="auto"/>
        <w:ind w:left="357" w:hanging="357"/>
        <w:jc w:val="both"/>
        <w:rPr>
          <w:rFonts w:asciiTheme="minorHAnsi" w:eastAsia="Garamond" w:hAnsiTheme="minorHAnsi" w:cstheme="minorHAnsi"/>
          <w:sz w:val="24"/>
          <w:szCs w:val="24"/>
        </w:rPr>
      </w:pPr>
      <w:r w:rsidRPr="002B2570">
        <w:rPr>
          <w:rFonts w:asciiTheme="minorHAnsi" w:eastAsia="Garamond" w:hAnsiTheme="minorHAnsi" w:cstheme="minorHAnsi"/>
          <w:sz w:val="24"/>
          <w:szCs w:val="24"/>
        </w:rPr>
        <w:t>Miejscem odbioru Przedmiotu Umowy – opracowania dokumentacji jest siedziba Zamawiającego.</w:t>
      </w:r>
    </w:p>
    <w:p w14:paraId="0FCD7C5B" w14:textId="77777777" w:rsidR="009D0382" w:rsidRPr="002B2570" w:rsidRDefault="009D0382" w:rsidP="001569B8">
      <w:pPr>
        <w:numPr>
          <w:ilvl w:val="0"/>
          <w:numId w:val="2"/>
        </w:numPr>
        <w:tabs>
          <w:tab w:val="left" w:pos="562"/>
        </w:tabs>
        <w:spacing w:line="360" w:lineRule="auto"/>
        <w:ind w:left="357" w:hanging="357"/>
        <w:jc w:val="both"/>
        <w:rPr>
          <w:rFonts w:asciiTheme="minorHAnsi" w:eastAsia="Garamond" w:hAnsiTheme="minorHAnsi" w:cstheme="minorHAnsi"/>
          <w:sz w:val="24"/>
          <w:szCs w:val="24"/>
        </w:rPr>
      </w:pPr>
      <w:r w:rsidRPr="002B2570">
        <w:rPr>
          <w:rFonts w:asciiTheme="minorHAnsi" w:eastAsia="Garamond" w:hAnsiTheme="minorHAnsi" w:cstheme="minorHAnsi"/>
          <w:sz w:val="24"/>
          <w:szCs w:val="24"/>
        </w:rPr>
        <w:t>Z czynności przekazania sporządzony jest protokół przekazan</w:t>
      </w:r>
      <w:r w:rsidR="00FA5D86" w:rsidRPr="002B2570">
        <w:rPr>
          <w:rFonts w:asciiTheme="minorHAnsi" w:eastAsia="Garamond" w:hAnsiTheme="minorHAnsi" w:cstheme="minorHAnsi"/>
          <w:sz w:val="24"/>
          <w:szCs w:val="24"/>
        </w:rPr>
        <w:t>ia, podpisywany przez strony, w </w:t>
      </w:r>
      <w:r w:rsidRPr="002B2570">
        <w:rPr>
          <w:rFonts w:asciiTheme="minorHAnsi" w:eastAsia="Garamond" w:hAnsiTheme="minorHAnsi" w:cstheme="minorHAnsi"/>
          <w:sz w:val="24"/>
          <w:szCs w:val="24"/>
        </w:rPr>
        <w:t>którym określa się ilość, rodzaj wykonanych opracowań oraz formę ich przekazania.</w:t>
      </w:r>
    </w:p>
    <w:p w14:paraId="59286AC4" w14:textId="77777777" w:rsidR="009D0382" w:rsidRPr="002B2570" w:rsidRDefault="00D34224" w:rsidP="001569B8">
      <w:pPr>
        <w:numPr>
          <w:ilvl w:val="0"/>
          <w:numId w:val="2"/>
        </w:numPr>
        <w:tabs>
          <w:tab w:val="left" w:pos="562"/>
        </w:tabs>
        <w:spacing w:line="360" w:lineRule="auto"/>
        <w:ind w:left="357" w:hanging="357"/>
        <w:jc w:val="both"/>
        <w:rPr>
          <w:rFonts w:asciiTheme="minorHAnsi" w:eastAsia="Garamond" w:hAnsiTheme="minorHAnsi" w:cstheme="minorHAnsi"/>
          <w:sz w:val="24"/>
          <w:szCs w:val="24"/>
        </w:rPr>
      </w:pPr>
      <w:r w:rsidRPr="002B2570">
        <w:rPr>
          <w:rFonts w:asciiTheme="minorHAnsi" w:eastAsia="Garamond" w:hAnsiTheme="minorHAnsi" w:cstheme="minorHAnsi"/>
          <w:sz w:val="24"/>
          <w:szCs w:val="24"/>
        </w:rPr>
        <w:t>Zamawiający w terminie 7</w:t>
      </w:r>
      <w:r w:rsidR="009D0382" w:rsidRPr="002B2570">
        <w:rPr>
          <w:rFonts w:asciiTheme="minorHAnsi" w:eastAsia="Garamond" w:hAnsiTheme="minorHAnsi" w:cstheme="minorHAnsi"/>
          <w:sz w:val="24"/>
          <w:szCs w:val="24"/>
        </w:rPr>
        <w:t xml:space="preserve"> dni od dnia sporządzenia protokołu przekazania dokonuje sprawdzenia kompletności i prawidłowości przedłożonej dokumentacji.</w:t>
      </w:r>
    </w:p>
    <w:p w14:paraId="7E94C93D" w14:textId="225A6DE3" w:rsidR="009D0382" w:rsidRPr="002B2570" w:rsidRDefault="009D0382" w:rsidP="001569B8">
      <w:pPr>
        <w:numPr>
          <w:ilvl w:val="0"/>
          <w:numId w:val="2"/>
        </w:numPr>
        <w:tabs>
          <w:tab w:val="left" w:pos="562"/>
        </w:tabs>
        <w:spacing w:line="360" w:lineRule="auto"/>
        <w:ind w:left="357" w:hanging="357"/>
        <w:jc w:val="both"/>
        <w:rPr>
          <w:rFonts w:asciiTheme="minorHAnsi" w:eastAsia="Garamond" w:hAnsiTheme="minorHAnsi" w:cstheme="minorHAnsi"/>
          <w:sz w:val="24"/>
          <w:szCs w:val="24"/>
        </w:rPr>
      </w:pPr>
      <w:r w:rsidRPr="002B2570">
        <w:rPr>
          <w:rFonts w:asciiTheme="minorHAnsi" w:eastAsia="Garamond" w:hAnsiTheme="minorHAnsi" w:cstheme="minorHAnsi"/>
          <w:sz w:val="24"/>
          <w:szCs w:val="24"/>
        </w:rPr>
        <w:t>W razie stwierdzenia przez Zamawiającego wad, którymi są także niekompletność, Wykonawca jest zo</w:t>
      </w:r>
      <w:r w:rsidR="00D34224" w:rsidRPr="002B2570">
        <w:rPr>
          <w:rFonts w:asciiTheme="minorHAnsi" w:eastAsia="Garamond" w:hAnsiTheme="minorHAnsi" w:cstheme="minorHAnsi"/>
          <w:sz w:val="24"/>
          <w:szCs w:val="24"/>
        </w:rPr>
        <w:t>bowiązany - w terminie 7</w:t>
      </w:r>
      <w:r w:rsidRPr="002B2570">
        <w:rPr>
          <w:rFonts w:asciiTheme="minorHAnsi" w:eastAsia="Garamond" w:hAnsiTheme="minorHAnsi" w:cstheme="minorHAnsi"/>
          <w:sz w:val="24"/>
          <w:szCs w:val="24"/>
        </w:rPr>
        <w:t xml:space="preserve"> dni od przekazania uwag przez Zamawiającego - do ich usunięcia. Jeżeli wady w tym terminie nie zostaną usunięte, Wykonawca od chwili upływu tego terminu pozostawał będzie w opóźnieniu wykonania Przedmiotu Umowy i podlegał będzie karom umownym zgodnie z §</w:t>
      </w:r>
      <w:r w:rsidR="00FA5D86" w:rsidRPr="002B2570">
        <w:rPr>
          <w:rFonts w:asciiTheme="minorHAnsi" w:eastAsia="Garamond" w:hAnsiTheme="minorHAnsi" w:cstheme="minorHAnsi"/>
          <w:sz w:val="24"/>
          <w:szCs w:val="24"/>
        </w:rPr>
        <w:t xml:space="preserve"> </w:t>
      </w:r>
      <w:r w:rsidR="002B2570">
        <w:rPr>
          <w:rFonts w:asciiTheme="minorHAnsi" w:eastAsia="Garamond" w:hAnsiTheme="minorHAnsi" w:cstheme="minorHAnsi"/>
          <w:sz w:val="24"/>
          <w:szCs w:val="24"/>
        </w:rPr>
        <w:t>7</w:t>
      </w:r>
      <w:r w:rsidRPr="002B2570">
        <w:rPr>
          <w:rFonts w:asciiTheme="minorHAnsi" w:eastAsia="Garamond" w:hAnsiTheme="minorHAnsi" w:cstheme="minorHAnsi"/>
          <w:sz w:val="24"/>
          <w:szCs w:val="24"/>
        </w:rPr>
        <w:t xml:space="preserve"> ust. 3 pkt 3.</w:t>
      </w:r>
    </w:p>
    <w:p w14:paraId="2CF91E33" w14:textId="77777777" w:rsidR="009D0382" w:rsidRPr="002B2570" w:rsidRDefault="009D0382" w:rsidP="001569B8">
      <w:pPr>
        <w:numPr>
          <w:ilvl w:val="0"/>
          <w:numId w:val="2"/>
        </w:numPr>
        <w:tabs>
          <w:tab w:val="left" w:pos="562"/>
        </w:tabs>
        <w:spacing w:line="360" w:lineRule="auto"/>
        <w:ind w:left="357" w:hanging="357"/>
        <w:jc w:val="both"/>
        <w:rPr>
          <w:rFonts w:asciiTheme="minorHAnsi" w:eastAsia="Garamond" w:hAnsiTheme="minorHAnsi" w:cstheme="minorHAnsi"/>
          <w:sz w:val="24"/>
          <w:szCs w:val="24"/>
        </w:rPr>
      </w:pPr>
      <w:r w:rsidRPr="002B2570">
        <w:rPr>
          <w:rFonts w:asciiTheme="minorHAnsi" w:eastAsia="Garamond" w:hAnsiTheme="minorHAnsi" w:cstheme="minorHAnsi"/>
          <w:sz w:val="24"/>
          <w:szCs w:val="24"/>
        </w:rPr>
        <w:t>Jeżeli Wykonawca nie usunie wad w powyższym terminie Zamawiający uprawniony jest na koszt Wykonawcy usunąć wady (w tym niekompletność) lub zlecić te czynności osobie trzeciej na koszt Wykonawcy.</w:t>
      </w:r>
    </w:p>
    <w:p w14:paraId="6C0859E0" w14:textId="77777777" w:rsidR="009D0382" w:rsidRPr="002B2570" w:rsidRDefault="009D0382" w:rsidP="001569B8">
      <w:pPr>
        <w:numPr>
          <w:ilvl w:val="0"/>
          <w:numId w:val="2"/>
        </w:numPr>
        <w:tabs>
          <w:tab w:val="left" w:pos="562"/>
        </w:tabs>
        <w:spacing w:line="360" w:lineRule="auto"/>
        <w:ind w:left="357" w:hanging="357"/>
        <w:jc w:val="both"/>
        <w:rPr>
          <w:rFonts w:asciiTheme="minorHAnsi" w:eastAsia="Garamond" w:hAnsiTheme="minorHAnsi" w:cstheme="minorHAnsi"/>
          <w:sz w:val="24"/>
          <w:szCs w:val="24"/>
        </w:rPr>
      </w:pPr>
      <w:r w:rsidRPr="002B2570">
        <w:rPr>
          <w:rFonts w:asciiTheme="minorHAnsi" w:eastAsia="Garamond" w:hAnsiTheme="minorHAnsi" w:cstheme="minorHAnsi"/>
          <w:sz w:val="24"/>
          <w:szCs w:val="24"/>
        </w:rPr>
        <w:t>Wykonawca zobowiązany jest do niezwłocznego zawiadomienia Zamawiającego o usunięciu wad.</w:t>
      </w:r>
    </w:p>
    <w:p w14:paraId="176CCDEE" w14:textId="77777777" w:rsidR="009D0382" w:rsidRPr="002B2570" w:rsidRDefault="009D0382" w:rsidP="001569B8">
      <w:pPr>
        <w:numPr>
          <w:ilvl w:val="0"/>
          <w:numId w:val="2"/>
        </w:numPr>
        <w:tabs>
          <w:tab w:val="left" w:pos="562"/>
        </w:tabs>
        <w:spacing w:line="360" w:lineRule="auto"/>
        <w:ind w:left="357" w:hanging="357"/>
        <w:jc w:val="both"/>
        <w:rPr>
          <w:rFonts w:asciiTheme="minorHAnsi" w:eastAsia="Garamond" w:hAnsiTheme="minorHAnsi" w:cstheme="minorHAnsi"/>
          <w:sz w:val="24"/>
          <w:szCs w:val="24"/>
        </w:rPr>
      </w:pPr>
      <w:r w:rsidRPr="002B2570">
        <w:rPr>
          <w:rFonts w:asciiTheme="minorHAnsi" w:eastAsia="Garamond" w:hAnsiTheme="minorHAnsi" w:cstheme="minorHAnsi"/>
          <w:sz w:val="24"/>
          <w:szCs w:val="24"/>
        </w:rPr>
        <w:lastRenderedPageBreak/>
        <w:t>Po usunięciu wszystkich wad, jeżeli Zamawiający nie będzie miał zastrzeżeń co do kompletności i poprawności Przedmiotu Umowy, sporządzany jest protokół odbioru bez uwag i zastrzeżeń.</w:t>
      </w:r>
    </w:p>
    <w:p w14:paraId="4424D823" w14:textId="77777777" w:rsidR="009D0382" w:rsidRPr="002B2570" w:rsidRDefault="009D0382" w:rsidP="001569B8">
      <w:pPr>
        <w:numPr>
          <w:ilvl w:val="0"/>
          <w:numId w:val="2"/>
        </w:numPr>
        <w:tabs>
          <w:tab w:val="left" w:pos="562"/>
        </w:tabs>
        <w:spacing w:line="360" w:lineRule="auto"/>
        <w:ind w:left="357" w:hanging="357"/>
        <w:jc w:val="both"/>
        <w:rPr>
          <w:rFonts w:asciiTheme="minorHAnsi" w:eastAsia="Garamond" w:hAnsiTheme="minorHAnsi" w:cstheme="minorHAnsi"/>
          <w:sz w:val="24"/>
          <w:szCs w:val="24"/>
        </w:rPr>
      </w:pPr>
      <w:r w:rsidRPr="002B2570">
        <w:rPr>
          <w:rFonts w:asciiTheme="minorHAnsi" w:eastAsia="Garamond" w:hAnsiTheme="minorHAnsi" w:cstheme="minorHAnsi"/>
          <w:sz w:val="24"/>
          <w:szCs w:val="24"/>
        </w:rPr>
        <w:t>Protokoły przekazania sporządza Wykonawca. Protokół odbioru sporządza Zamawiający. Wszystkie protokoły są sporządzane w dwóch egzemplarzach.</w:t>
      </w:r>
    </w:p>
    <w:p w14:paraId="548484CA" w14:textId="77777777" w:rsidR="009D0382" w:rsidRPr="002B2570" w:rsidRDefault="009D0382" w:rsidP="001569B8">
      <w:pPr>
        <w:numPr>
          <w:ilvl w:val="0"/>
          <w:numId w:val="2"/>
        </w:numPr>
        <w:tabs>
          <w:tab w:val="left" w:pos="562"/>
        </w:tabs>
        <w:spacing w:line="360" w:lineRule="auto"/>
        <w:ind w:left="357" w:hanging="357"/>
        <w:jc w:val="both"/>
        <w:rPr>
          <w:rFonts w:asciiTheme="minorHAnsi" w:eastAsia="Garamond" w:hAnsiTheme="minorHAnsi" w:cstheme="minorHAnsi"/>
          <w:sz w:val="24"/>
          <w:szCs w:val="24"/>
        </w:rPr>
      </w:pPr>
      <w:r w:rsidRPr="002B2570">
        <w:rPr>
          <w:rFonts w:asciiTheme="minorHAnsi" w:eastAsia="Garamond" w:hAnsiTheme="minorHAnsi" w:cstheme="minorHAnsi"/>
          <w:sz w:val="24"/>
          <w:szCs w:val="24"/>
        </w:rPr>
        <w:t>Z dniem podpisania przez Zamawiającego protokołu odbioru bez uwag na Zamawiającego przechodzą autorskie prawa majątkowe do danej dokumentacji.</w:t>
      </w:r>
    </w:p>
    <w:p w14:paraId="7AE71D8F" w14:textId="77777777" w:rsidR="00FA5D86" w:rsidRPr="002B2570" w:rsidRDefault="009D0382" w:rsidP="001569B8">
      <w:pPr>
        <w:numPr>
          <w:ilvl w:val="0"/>
          <w:numId w:val="2"/>
        </w:numPr>
        <w:tabs>
          <w:tab w:val="left" w:pos="562"/>
        </w:tabs>
        <w:spacing w:line="360" w:lineRule="auto"/>
        <w:ind w:left="357" w:hanging="357"/>
        <w:jc w:val="both"/>
        <w:rPr>
          <w:rFonts w:asciiTheme="minorHAnsi" w:eastAsia="Garamond" w:hAnsiTheme="minorHAnsi" w:cstheme="minorHAnsi"/>
          <w:sz w:val="24"/>
          <w:szCs w:val="24"/>
        </w:rPr>
      </w:pPr>
      <w:r w:rsidRPr="002B2570">
        <w:rPr>
          <w:rFonts w:asciiTheme="minorHAnsi" w:eastAsia="Garamond" w:hAnsiTheme="minorHAnsi" w:cstheme="minorHAnsi"/>
          <w:sz w:val="24"/>
          <w:szCs w:val="24"/>
        </w:rPr>
        <w:t>Podpisanie przez Zamawiającego protokołu odbioru bez uwag i zastrzeżeń, stanowi podstawę uznania umowy za należycie wykonaną.</w:t>
      </w:r>
    </w:p>
    <w:p w14:paraId="0F65F189" w14:textId="77777777" w:rsidR="00CD0E82" w:rsidRPr="002B2570" w:rsidRDefault="009D0382" w:rsidP="009D0382">
      <w:pPr>
        <w:spacing w:line="360" w:lineRule="auto"/>
        <w:ind w:right="-1"/>
        <w:jc w:val="center"/>
        <w:rPr>
          <w:rFonts w:asciiTheme="minorHAnsi" w:eastAsia="Garamond" w:hAnsiTheme="minorHAnsi" w:cstheme="minorHAnsi"/>
          <w:b/>
          <w:sz w:val="24"/>
          <w:szCs w:val="24"/>
        </w:rPr>
      </w:pPr>
      <w:r w:rsidRPr="002B2570">
        <w:rPr>
          <w:rFonts w:asciiTheme="minorHAnsi" w:eastAsia="Garamond" w:hAnsiTheme="minorHAnsi" w:cstheme="minorHAnsi"/>
          <w:b/>
          <w:sz w:val="24"/>
          <w:szCs w:val="24"/>
        </w:rPr>
        <w:t xml:space="preserve">§ 4 </w:t>
      </w:r>
    </w:p>
    <w:p w14:paraId="54EFCE8A" w14:textId="77777777" w:rsidR="009D0382" w:rsidRPr="002B2570" w:rsidRDefault="009D0382" w:rsidP="009D0382">
      <w:pPr>
        <w:spacing w:line="360" w:lineRule="auto"/>
        <w:ind w:right="-1"/>
        <w:jc w:val="center"/>
        <w:rPr>
          <w:rFonts w:asciiTheme="minorHAnsi" w:eastAsia="Garamond" w:hAnsiTheme="minorHAnsi" w:cstheme="minorHAnsi"/>
          <w:b/>
          <w:sz w:val="24"/>
          <w:szCs w:val="24"/>
        </w:rPr>
      </w:pPr>
      <w:r w:rsidRPr="002B2570">
        <w:rPr>
          <w:rFonts w:asciiTheme="minorHAnsi" w:eastAsia="Garamond" w:hAnsiTheme="minorHAnsi" w:cstheme="minorHAnsi"/>
          <w:b/>
          <w:sz w:val="24"/>
          <w:szCs w:val="24"/>
        </w:rPr>
        <w:t>Obowiązki</w:t>
      </w:r>
    </w:p>
    <w:p w14:paraId="0ED35FB3" w14:textId="77777777" w:rsidR="009D0382" w:rsidRPr="002B2570" w:rsidRDefault="009D0382" w:rsidP="001569B8">
      <w:pPr>
        <w:numPr>
          <w:ilvl w:val="0"/>
          <w:numId w:val="3"/>
        </w:numPr>
        <w:tabs>
          <w:tab w:val="left" w:pos="562"/>
        </w:tabs>
        <w:spacing w:line="360" w:lineRule="auto"/>
        <w:ind w:left="357" w:hanging="357"/>
        <w:jc w:val="both"/>
        <w:rPr>
          <w:rFonts w:asciiTheme="minorHAnsi" w:eastAsia="Garamond" w:hAnsiTheme="minorHAnsi" w:cstheme="minorHAnsi"/>
          <w:sz w:val="24"/>
          <w:szCs w:val="24"/>
        </w:rPr>
      </w:pPr>
      <w:r w:rsidRPr="002B2570">
        <w:rPr>
          <w:rFonts w:asciiTheme="minorHAnsi" w:eastAsia="Garamond" w:hAnsiTheme="minorHAnsi" w:cstheme="minorHAnsi"/>
          <w:sz w:val="24"/>
          <w:szCs w:val="24"/>
        </w:rPr>
        <w:t>Do obowiązków Wykonawcy należy:</w:t>
      </w:r>
    </w:p>
    <w:p w14:paraId="5E0B0827" w14:textId="77777777" w:rsidR="009D0382" w:rsidRPr="002B2570" w:rsidRDefault="009D0382" w:rsidP="001569B8">
      <w:pPr>
        <w:numPr>
          <w:ilvl w:val="0"/>
          <w:numId w:val="4"/>
        </w:numPr>
        <w:tabs>
          <w:tab w:val="left" w:pos="357"/>
        </w:tabs>
        <w:spacing w:line="360" w:lineRule="auto"/>
        <w:ind w:left="714" w:hanging="357"/>
        <w:jc w:val="both"/>
        <w:rPr>
          <w:rFonts w:asciiTheme="minorHAnsi" w:eastAsia="Garamond" w:hAnsiTheme="minorHAnsi" w:cstheme="minorHAnsi"/>
          <w:sz w:val="24"/>
          <w:szCs w:val="24"/>
        </w:rPr>
      </w:pPr>
      <w:r w:rsidRPr="002B2570">
        <w:rPr>
          <w:rFonts w:asciiTheme="minorHAnsi" w:eastAsia="Garamond" w:hAnsiTheme="minorHAnsi" w:cstheme="minorHAnsi"/>
          <w:sz w:val="24"/>
          <w:szCs w:val="24"/>
        </w:rPr>
        <w:t xml:space="preserve">pisemne uzgodnienie z Zamawiającym i właściwymi służbami szczegółowego zakresu objętego </w:t>
      </w:r>
      <w:r w:rsidR="00F00129" w:rsidRPr="002B2570">
        <w:rPr>
          <w:rFonts w:asciiTheme="minorHAnsi" w:eastAsia="Garamond" w:hAnsiTheme="minorHAnsi" w:cstheme="minorHAnsi"/>
          <w:sz w:val="24"/>
          <w:szCs w:val="24"/>
        </w:rPr>
        <w:t>opracowaniem</w:t>
      </w:r>
      <w:r w:rsidRPr="002B2570">
        <w:rPr>
          <w:rFonts w:asciiTheme="minorHAnsi" w:eastAsia="Garamond" w:hAnsiTheme="minorHAnsi" w:cstheme="minorHAnsi"/>
          <w:sz w:val="24"/>
          <w:szCs w:val="24"/>
        </w:rPr>
        <w:t>;</w:t>
      </w:r>
    </w:p>
    <w:p w14:paraId="6844ADDC" w14:textId="77777777" w:rsidR="009D0382" w:rsidRPr="002B2570" w:rsidRDefault="009D0382" w:rsidP="001569B8">
      <w:pPr>
        <w:numPr>
          <w:ilvl w:val="0"/>
          <w:numId w:val="4"/>
        </w:numPr>
        <w:tabs>
          <w:tab w:val="left" w:pos="357"/>
        </w:tabs>
        <w:spacing w:line="360" w:lineRule="auto"/>
        <w:ind w:left="714" w:hanging="357"/>
        <w:jc w:val="both"/>
        <w:rPr>
          <w:rFonts w:asciiTheme="minorHAnsi" w:eastAsia="Garamond" w:hAnsiTheme="minorHAnsi" w:cstheme="minorHAnsi"/>
          <w:sz w:val="24"/>
          <w:szCs w:val="24"/>
        </w:rPr>
      </w:pPr>
      <w:r w:rsidRPr="002B2570">
        <w:rPr>
          <w:rFonts w:asciiTheme="minorHAnsi" w:eastAsia="Garamond" w:hAnsiTheme="minorHAnsi" w:cstheme="minorHAnsi"/>
          <w:sz w:val="24"/>
          <w:szCs w:val="24"/>
        </w:rPr>
        <w:t>wykonanie Przedmiotu Umowy zgodnie z umową, obowiązującymi przepisami i normami, zasadami wiedzy technicznej oraz ewentualnymi wskazówkami i zaleceniami Zamawiającego;</w:t>
      </w:r>
    </w:p>
    <w:p w14:paraId="697AD35F" w14:textId="77777777" w:rsidR="009D0382" w:rsidRPr="002B2570" w:rsidRDefault="009D0382" w:rsidP="001569B8">
      <w:pPr>
        <w:numPr>
          <w:ilvl w:val="0"/>
          <w:numId w:val="4"/>
        </w:numPr>
        <w:tabs>
          <w:tab w:val="left" w:pos="357"/>
        </w:tabs>
        <w:spacing w:line="360" w:lineRule="auto"/>
        <w:ind w:left="714" w:hanging="357"/>
        <w:jc w:val="both"/>
        <w:rPr>
          <w:rFonts w:asciiTheme="minorHAnsi" w:eastAsia="Garamond" w:hAnsiTheme="minorHAnsi" w:cstheme="minorHAnsi"/>
          <w:sz w:val="24"/>
          <w:szCs w:val="24"/>
        </w:rPr>
      </w:pPr>
      <w:r w:rsidRPr="002B2570">
        <w:rPr>
          <w:rFonts w:asciiTheme="minorHAnsi" w:eastAsia="Garamond" w:hAnsiTheme="minorHAnsi" w:cstheme="minorHAnsi"/>
          <w:sz w:val="24"/>
          <w:szCs w:val="24"/>
        </w:rPr>
        <w:t>dostarczenie Przedmiotu Umowy do siedziby Zamawiającego;</w:t>
      </w:r>
    </w:p>
    <w:p w14:paraId="280BC931" w14:textId="20636B5F" w:rsidR="009D0382" w:rsidRDefault="009D0382" w:rsidP="001569B8">
      <w:pPr>
        <w:numPr>
          <w:ilvl w:val="0"/>
          <w:numId w:val="4"/>
        </w:numPr>
        <w:tabs>
          <w:tab w:val="left" w:pos="357"/>
        </w:tabs>
        <w:spacing w:line="360" w:lineRule="auto"/>
        <w:ind w:left="714" w:hanging="357"/>
        <w:jc w:val="both"/>
        <w:rPr>
          <w:rFonts w:asciiTheme="minorHAnsi" w:eastAsia="Garamond" w:hAnsiTheme="minorHAnsi" w:cstheme="minorHAnsi"/>
          <w:sz w:val="24"/>
          <w:szCs w:val="24"/>
        </w:rPr>
      </w:pPr>
      <w:r w:rsidRPr="002B2570">
        <w:rPr>
          <w:rFonts w:asciiTheme="minorHAnsi" w:eastAsia="Garamond" w:hAnsiTheme="minorHAnsi" w:cstheme="minorHAnsi"/>
          <w:sz w:val="24"/>
          <w:szCs w:val="24"/>
        </w:rPr>
        <w:t>przekazania Zamawiającemu wersji papierowej i elektronicznej dokumentacji</w:t>
      </w:r>
      <w:r w:rsidR="005E5668" w:rsidRPr="002B2570">
        <w:rPr>
          <w:rFonts w:asciiTheme="minorHAnsi" w:eastAsia="Garamond" w:hAnsiTheme="minorHAnsi" w:cstheme="minorHAnsi"/>
          <w:sz w:val="24"/>
          <w:szCs w:val="24"/>
        </w:rPr>
        <w:t>.</w:t>
      </w:r>
    </w:p>
    <w:p w14:paraId="41D09986" w14:textId="5AFD34AB" w:rsidR="0093640A" w:rsidRPr="0093640A" w:rsidRDefault="0093640A" w:rsidP="0093640A">
      <w:pPr>
        <w:numPr>
          <w:ilvl w:val="0"/>
          <w:numId w:val="4"/>
        </w:numPr>
        <w:tabs>
          <w:tab w:val="left" w:pos="357"/>
        </w:tabs>
        <w:spacing w:line="360" w:lineRule="auto"/>
        <w:ind w:left="714" w:hanging="357"/>
        <w:jc w:val="both"/>
        <w:rPr>
          <w:rFonts w:asciiTheme="minorHAnsi" w:eastAsia="Garamond" w:hAnsiTheme="minorHAnsi" w:cstheme="minorHAnsi"/>
          <w:sz w:val="24"/>
          <w:szCs w:val="24"/>
        </w:rPr>
      </w:pPr>
      <w:r>
        <w:rPr>
          <w:sz w:val="24"/>
          <w:szCs w:val="24"/>
        </w:rPr>
        <w:t>z</w:t>
      </w:r>
      <w:r w:rsidRPr="00AE1899">
        <w:rPr>
          <w:sz w:val="24"/>
          <w:szCs w:val="24"/>
        </w:rPr>
        <w:t>łożeni</w:t>
      </w:r>
      <w:r>
        <w:rPr>
          <w:sz w:val="24"/>
          <w:szCs w:val="24"/>
        </w:rPr>
        <w:t xml:space="preserve">e </w:t>
      </w:r>
      <w:r w:rsidRPr="00AE1899">
        <w:rPr>
          <w:sz w:val="24"/>
          <w:szCs w:val="24"/>
        </w:rPr>
        <w:t>kosztorysu ofertowego</w:t>
      </w:r>
      <w:r>
        <w:rPr>
          <w:sz w:val="24"/>
          <w:szCs w:val="24"/>
        </w:rPr>
        <w:t xml:space="preserve"> obejmującego wykaz budynków i koszty pojedynczych przeglądów </w:t>
      </w:r>
      <w:r w:rsidRPr="00AE1899">
        <w:rPr>
          <w:sz w:val="24"/>
          <w:szCs w:val="24"/>
        </w:rPr>
        <w:t xml:space="preserve">w terminie 5 dnia od dnia zawarcia umowy.  </w:t>
      </w:r>
    </w:p>
    <w:p w14:paraId="6A9E0779" w14:textId="63830E02" w:rsidR="009D0382" w:rsidRPr="002B2570" w:rsidRDefault="009D0382" w:rsidP="001569B8">
      <w:pPr>
        <w:numPr>
          <w:ilvl w:val="0"/>
          <w:numId w:val="5"/>
        </w:numPr>
        <w:tabs>
          <w:tab w:val="left" w:pos="562"/>
        </w:tabs>
        <w:spacing w:line="360" w:lineRule="auto"/>
        <w:ind w:left="562" w:right="280" w:hanging="562"/>
        <w:jc w:val="both"/>
        <w:rPr>
          <w:rFonts w:asciiTheme="minorHAnsi" w:eastAsia="Garamond" w:hAnsiTheme="minorHAnsi" w:cstheme="minorHAnsi"/>
          <w:sz w:val="24"/>
          <w:szCs w:val="24"/>
        </w:rPr>
      </w:pPr>
      <w:r w:rsidRPr="002B2570">
        <w:rPr>
          <w:rFonts w:asciiTheme="minorHAnsi" w:eastAsia="Garamond" w:hAnsiTheme="minorHAnsi" w:cstheme="minorHAnsi"/>
          <w:sz w:val="24"/>
          <w:szCs w:val="24"/>
        </w:rPr>
        <w:t xml:space="preserve">W przypadku wykorzystywania do </w:t>
      </w:r>
      <w:r w:rsidR="005E5668" w:rsidRPr="002B2570">
        <w:rPr>
          <w:rFonts w:asciiTheme="minorHAnsi" w:eastAsia="Garamond" w:hAnsiTheme="minorHAnsi" w:cstheme="minorHAnsi"/>
          <w:sz w:val="24"/>
          <w:szCs w:val="24"/>
        </w:rPr>
        <w:t>wykonania zamówienia</w:t>
      </w:r>
      <w:r w:rsidRPr="002B2570">
        <w:rPr>
          <w:rFonts w:asciiTheme="minorHAnsi" w:eastAsia="Garamond" w:hAnsiTheme="minorHAnsi" w:cstheme="minorHAnsi"/>
          <w:sz w:val="24"/>
          <w:szCs w:val="24"/>
        </w:rPr>
        <w:t xml:space="preserve"> podwykonawców, Wykonawca odpowiada za ich odpowiedni dobór, wymagane kwalifikacje, jakość i terminowość wykonanych prac tak jak za działanie własne;</w:t>
      </w:r>
    </w:p>
    <w:p w14:paraId="4B91A48B" w14:textId="77777777" w:rsidR="009D0382" w:rsidRPr="002B2570" w:rsidRDefault="009D0382" w:rsidP="001569B8">
      <w:pPr>
        <w:numPr>
          <w:ilvl w:val="0"/>
          <w:numId w:val="5"/>
        </w:numPr>
        <w:tabs>
          <w:tab w:val="left" w:pos="562"/>
        </w:tabs>
        <w:spacing w:line="360" w:lineRule="auto"/>
        <w:ind w:left="562" w:right="280" w:hanging="562"/>
        <w:jc w:val="both"/>
        <w:rPr>
          <w:rFonts w:asciiTheme="minorHAnsi" w:eastAsia="Garamond" w:hAnsiTheme="minorHAnsi" w:cstheme="minorHAnsi"/>
          <w:sz w:val="24"/>
          <w:szCs w:val="24"/>
        </w:rPr>
      </w:pPr>
      <w:r w:rsidRPr="002B2570">
        <w:rPr>
          <w:rFonts w:asciiTheme="minorHAnsi" w:eastAsia="Garamond" w:hAnsiTheme="minorHAnsi" w:cstheme="minorHAnsi"/>
          <w:sz w:val="24"/>
          <w:szCs w:val="24"/>
        </w:rPr>
        <w:t>Wykonawca nie może powierzać innych od określonych w złożonej ofercie prac podwykonawcom bez uprzedniej zgody Zamawiającego. Zgoda Zamawiającego wymaga zachowania formy pisemnej pod rygorem nieważności. W przypadku zawarcia przez podwykonawcę umowy z dalszym podwykonawcą wymagana jest zgoda Zamawiającego i Wykonawcy;</w:t>
      </w:r>
    </w:p>
    <w:p w14:paraId="2D623E71" w14:textId="77777777" w:rsidR="009D0382" w:rsidRPr="002B2570" w:rsidRDefault="009D0382" w:rsidP="001569B8">
      <w:pPr>
        <w:numPr>
          <w:ilvl w:val="0"/>
          <w:numId w:val="5"/>
        </w:numPr>
        <w:tabs>
          <w:tab w:val="left" w:pos="562"/>
        </w:tabs>
        <w:spacing w:line="360" w:lineRule="auto"/>
        <w:ind w:left="562" w:hanging="562"/>
        <w:jc w:val="both"/>
        <w:rPr>
          <w:rFonts w:asciiTheme="minorHAnsi" w:eastAsia="Garamond" w:hAnsiTheme="minorHAnsi" w:cstheme="minorHAnsi"/>
          <w:sz w:val="24"/>
          <w:szCs w:val="24"/>
        </w:rPr>
      </w:pPr>
      <w:r w:rsidRPr="002B2570">
        <w:rPr>
          <w:rFonts w:asciiTheme="minorHAnsi" w:eastAsia="Garamond" w:hAnsiTheme="minorHAnsi" w:cstheme="minorHAnsi"/>
          <w:sz w:val="24"/>
          <w:szCs w:val="24"/>
        </w:rPr>
        <w:t>Umowy, o których mowa w ust. 3 muszą być zawarte na piśmie pod rygorem nieważności.</w:t>
      </w:r>
    </w:p>
    <w:p w14:paraId="2D0235A4" w14:textId="77777777" w:rsidR="009D0382" w:rsidRPr="002B2570" w:rsidRDefault="009D0382" w:rsidP="001569B8">
      <w:pPr>
        <w:numPr>
          <w:ilvl w:val="0"/>
          <w:numId w:val="5"/>
        </w:numPr>
        <w:tabs>
          <w:tab w:val="left" w:pos="562"/>
        </w:tabs>
        <w:spacing w:line="360" w:lineRule="auto"/>
        <w:ind w:left="562" w:right="20" w:hanging="562"/>
        <w:jc w:val="both"/>
        <w:rPr>
          <w:rFonts w:asciiTheme="minorHAnsi" w:eastAsia="Garamond" w:hAnsiTheme="minorHAnsi" w:cstheme="minorHAnsi"/>
          <w:sz w:val="24"/>
          <w:szCs w:val="24"/>
        </w:rPr>
      </w:pPr>
      <w:r w:rsidRPr="002B2570">
        <w:rPr>
          <w:rFonts w:asciiTheme="minorHAnsi" w:eastAsia="Garamond" w:hAnsiTheme="minorHAnsi" w:cstheme="minorHAnsi"/>
          <w:sz w:val="24"/>
          <w:szCs w:val="24"/>
        </w:rPr>
        <w:lastRenderedPageBreak/>
        <w:t>Wykonawca ponosi pełną odpowiedzialność za prace wykonane przez podwykonawców, za wszelkie ich działania i zaniechania oraz uchybienia każdego podwykonawcy oraz za wszelkie szkody przez nich wyrządzone zarówno Zamawiającemu jak i osobom trzecim.</w:t>
      </w:r>
    </w:p>
    <w:p w14:paraId="48D09E15" w14:textId="77777777" w:rsidR="00CD0E82" w:rsidRPr="002B2570" w:rsidRDefault="00CD0E82" w:rsidP="00CD0E82">
      <w:pPr>
        <w:tabs>
          <w:tab w:val="left" w:pos="3402"/>
        </w:tabs>
        <w:spacing w:line="360" w:lineRule="auto"/>
        <w:jc w:val="center"/>
        <w:rPr>
          <w:rFonts w:asciiTheme="minorHAnsi" w:eastAsia="Garamond" w:hAnsiTheme="minorHAnsi" w:cstheme="minorHAnsi"/>
          <w:b/>
          <w:sz w:val="24"/>
          <w:szCs w:val="24"/>
        </w:rPr>
      </w:pPr>
      <w:r w:rsidRPr="002B2570">
        <w:rPr>
          <w:rFonts w:asciiTheme="minorHAnsi" w:eastAsia="Garamond" w:hAnsiTheme="minorHAnsi" w:cstheme="minorHAnsi"/>
          <w:b/>
          <w:sz w:val="24"/>
          <w:szCs w:val="24"/>
        </w:rPr>
        <w:t>§</w:t>
      </w:r>
      <w:r w:rsidR="009D0382" w:rsidRPr="002B2570">
        <w:rPr>
          <w:rFonts w:asciiTheme="minorHAnsi" w:eastAsia="Garamond" w:hAnsiTheme="minorHAnsi" w:cstheme="minorHAnsi"/>
          <w:b/>
          <w:sz w:val="24"/>
          <w:szCs w:val="24"/>
        </w:rPr>
        <w:t>5</w:t>
      </w:r>
    </w:p>
    <w:p w14:paraId="064D6CBD" w14:textId="77777777" w:rsidR="009D0382" w:rsidRPr="002B2570" w:rsidRDefault="009D0382" w:rsidP="00CD0E82">
      <w:pPr>
        <w:tabs>
          <w:tab w:val="left" w:pos="3402"/>
        </w:tabs>
        <w:spacing w:line="360" w:lineRule="auto"/>
        <w:jc w:val="center"/>
        <w:rPr>
          <w:rFonts w:asciiTheme="minorHAnsi" w:eastAsia="Garamond" w:hAnsiTheme="minorHAnsi" w:cstheme="minorHAnsi"/>
          <w:b/>
          <w:sz w:val="24"/>
          <w:szCs w:val="24"/>
        </w:rPr>
      </w:pPr>
      <w:r w:rsidRPr="002B2570">
        <w:rPr>
          <w:rFonts w:asciiTheme="minorHAnsi" w:eastAsia="Garamond" w:hAnsiTheme="minorHAnsi" w:cstheme="minorHAnsi"/>
          <w:b/>
          <w:sz w:val="24"/>
          <w:szCs w:val="24"/>
        </w:rPr>
        <w:t>Wynagrodzenie i warunki płatności</w:t>
      </w:r>
    </w:p>
    <w:p w14:paraId="5DF08EA3" w14:textId="2CE103F2" w:rsidR="00625E58" w:rsidRPr="002B2570" w:rsidRDefault="00625E58" w:rsidP="00625E58">
      <w:pPr>
        <w:pStyle w:val="Akapitzlist"/>
        <w:widowControl w:val="0"/>
        <w:numPr>
          <w:ilvl w:val="0"/>
          <w:numId w:val="9"/>
        </w:numPr>
        <w:shd w:val="clear" w:color="auto" w:fill="FFFFFF"/>
        <w:autoSpaceDE w:val="0"/>
        <w:autoSpaceDN w:val="0"/>
        <w:adjustRightInd w:val="0"/>
        <w:spacing w:line="360" w:lineRule="auto"/>
        <w:ind w:left="357" w:hanging="357"/>
        <w:rPr>
          <w:rFonts w:asciiTheme="minorHAnsi" w:hAnsiTheme="minorHAnsi" w:cstheme="minorHAnsi"/>
          <w:b/>
          <w:sz w:val="24"/>
          <w:szCs w:val="24"/>
        </w:rPr>
      </w:pPr>
      <w:r w:rsidRPr="002B2570">
        <w:rPr>
          <w:rFonts w:asciiTheme="minorHAnsi" w:hAnsiTheme="minorHAnsi" w:cstheme="minorHAnsi"/>
          <w:bCs/>
          <w:sz w:val="24"/>
          <w:szCs w:val="24"/>
        </w:rPr>
        <w:t xml:space="preserve">Za wykonanie umowy Strony ustalają wynagrodzenie ryczałtowe, w wysokości brutto </w:t>
      </w:r>
      <w:r w:rsidR="00BC51C4">
        <w:rPr>
          <w:rFonts w:asciiTheme="minorHAnsi" w:hAnsiTheme="minorHAnsi" w:cstheme="minorHAnsi"/>
          <w:bCs/>
          <w:sz w:val="24"/>
          <w:szCs w:val="24"/>
        </w:rPr>
        <w:t>……………………..</w:t>
      </w:r>
      <w:r w:rsidRPr="002B2570">
        <w:rPr>
          <w:rFonts w:asciiTheme="minorHAnsi" w:hAnsiTheme="minorHAnsi" w:cstheme="minorHAnsi"/>
          <w:bCs/>
          <w:sz w:val="24"/>
          <w:szCs w:val="24"/>
        </w:rPr>
        <w:t xml:space="preserve"> złotych (słownie: </w:t>
      </w:r>
      <w:r w:rsidR="00BC51C4">
        <w:rPr>
          <w:rFonts w:asciiTheme="minorHAnsi" w:hAnsiTheme="minorHAnsi" w:cstheme="minorHAnsi"/>
          <w:bCs/>
          <w:sz w:val="24"/>
          <w:szCs w:val="24"/>
        </w:rPr>
        <w:t>………………………………………………………….</w:t>
      </w:r>
      <w:r w:rsidRPr="002B2570">
        <w:rPr>
          <w:rFonts w:asciiTheme="minorHAnsi" w:hAnsiTheme="minorHAnsi" w:cstheme="minorHAnsi"/>
          <w:bCs/>
          <w:i/>
          <w:iCs/>
          <w:sz w:val="24"/>
          <w:szCs w:val="24"/>
        </w:rPr>
        <w:t xml:space="preserve">złotych </w:t>
      </w:r>
      <w:r w:rsidRPr="002B2570">
        <w:rPr>
          <w:rFonts w:asciiTheme="minorHAnsi" w:hAnsiTheme="minorHAnsi" w:cstheme="minorHAnsi"/>
          <w:bCs/>
          <w:sz w:val="24"/>
          <w:szCs w:val="24"/>
        </w:rPr>
        <w:t xml:space="preserve">), w tym: podatek VAT 23% tj. </w:t>
      </w:r>
      <w:r w:rsidR="00BC51C4">
        <w:rPr>
          <w:rFonts w:asciiTheme="minorHAnsi" w:hAnsiTheme="minorHAnsi" w:cstheme="minorHAnsi"/>
          <w:bCs/>
          <w:sz w:val="24"/>
          <w:szCs w:val="24"/>
        </w:rPr>
        <w:t>……………………..</w:t>
      </w:r>
      <w:r w:rsidRPr="002B2570">
        <w:rPr>
          <w:rFonts w:asciiTheme="minorHAnsi" w:hAnsiTheme="minorHAnsi" w:cstheme="minorHAnsi"/>
          <w:bCs/>
          <w:sz w:val="24"/>
          <w:szCs w:val="24"/>
        </w:rPr>
        <w:t xml:space="preserve"> złotych.</w:t>
      </w:r>
      <w:r w:rsidRPr="002B2570">
        <w:rPr>
          <w:rFonts w:asciiTheme="minorHAnsi" w:hAnsiTheme="minorHAnsi" w:cstheme="minorHAnsi"/>
          <w:b/>
          <w:sz w:val="24"/>
          <w:szCs w:val="24"/>
        </w:rPr>
        <w:t xml:space="preserve"> </w:t>
      </w:r>
    </w:p>
    <w:p w14:paraId="41B8EF7D" w14:textId="77777777" w:rsidR="009D0382" w:rsidRPr="002B2570" w:rsidRDefault="009D0382" w:rsidP="001569B8">
      <w:pPr>
        <w:pStyle w:val="Akapitzlist"/>
        <w:numPr>
          <w:ilvl w:val="0"/>
          <w:numId w:val="9"/>
        </w:numPr>
        <w:tabs>
          <w:tab w:val="left" w:pos="3402"/>
        </w:tabs>
        <w:spacing w:line="360" w:lineRule="auto"/>
        <w:ind w:left="357" w:hanging="357"/>
        <w:jc w:val="both"/>
        <w:rPr>
          <w:rFonts w:asciiTheme="minorHAnsi" w:eastAsia="Garamond" w:hAnsiTheme="minorHAnsi" w:cstheme="minorHAnsi"/>
          <w:b/>
          <w:sz w:val="24"/>
          <w:szCs w:val="24"/>
        </w:rPr>
      </w:pPr>
      <w:r w:rsidRPr="002B2570">
        <w:rPr>
          <w:rFonts w:asciiTheme="minorHAnsi" w:eastAsia="Garamond" w:hAnsiTheme="minorHAnsi" w:cstheme="minorHAnsi"/>
          <w:sz w:val="24"/>
          <w:szCs w:val="24"/>
        </w:rPr>
        <w:t>Wynagrodzenie, o którym mowa w ust. 1 obejmuje całość ponoszonego przez Zamawiającego wydatku na sfinansowanie usługi będącej Przedmiotem Umowy. Kwota wynagrodzenia jest stała i nie ulegnie zmianie przez cały okres obowiązywania umowy. Podatek VAT naliczony będzie według obowiązujących przepisów.</w:t>
      </w:r>
    </w:p>
    <w:p w14:paraId="6EC85A9C" w14:textId="71B437A8" w:rsidR="009D0382" w:rsidRPr="002B2570" w:rsidRDefault="009D0382" w:rsidP="001569B8">
      <w:pPr>
        <w:pStyle w:val="Akapitzlist"/>
        <w:numPr>
          <w:ilvl w:val="0"/>
          <w:numId w:val="9"/>
        </w:numPr>
        <w:tabs>
          <w:tab w:val="left" w:pos="3402"/>
        </w:tabs>
        <w:spacing w:line="360" w:lineRule="auto"/>
        <w:ind w:left="357" w:hanging="357"/>
        <w:jc w:val="both"/>
        <w:rPr>
          <w:rFonts w:asciiTheme="minorHAnsi" w:eastAsia="Garamond" w:hAnsiTheme="minorHAnsi" w:cstheme="minorHAnsi"/>
          <w:b/>
          <w:sz w:val="24"/>
          <w:szCs w:val="24"/>
        </w:rPr>
      </w:pPr>
      <w:r w:rsidRPr="002B2570">
        <w:rPr>
          <w:rFonts w:asciiTheme="minorHAnsi" w:eastAsia="Garamond" w:hAnsiTheme="minorHAnsi" w:cstheme="minorHAnsi"/>
          <w:sz w:val="24"/>
          <w:szCs w:val="24"/>
        </w:rPr>
        <w:t>Wynagrodzenie, o którym mowa w ust. 1 obejmuje wszystkie koszty związane z realizacją Przedmiotu Umowy, w tym ryzyko Wykonawcy z tytułu oszacowania wszelkich kosztów związanych z realizacją Przedmiotu Umowy</w:t>
      </w:r>
      <w:r w:rsidR="002E4193" w:rsidRPr="002B2570">
        <w:rPr>
          <w:rFonts w:asciiTheme="minorHAnsi" w:eastAsia="Garamond" w:hAnsiTheme="minorHAnsi" w:cstheme="minorHAnsi"/>
          <w:sz w:val="24"/>
          <w:szCs w:val="24"/>
        </w:rPr>
        <w:t>.</w:t>
      </w:r>
    </w:p>
    <w:p w14:paraId="17490876" w14:textId="77777777" w:rsidR="009D0382" w:rsidRPr="002B2570" w:rsidRDefault="009D0382" w:rsidP="001569B8">
      <w:pPr>
        <w:pStyle w:val="Akapitzlist"/>
        <w:numPr>
          <w:ilvl w:val="0"/>
          <w:numId w:val="9"/>
        </w:numPr>
        <w:tabs>
          <w:tab w:val="left" w:pos="3402"/>
        </w:tabs>
        <w:spacing w:line="360" w:lineRule="auto"/>
        <w:ind w:left="357" w:hanging="357"/>
        <w:jc w:val="both"/>
        <w:rPr>
          <w:rFonts w:asciiTheme="minorHAnsi" w:eastAsia="Garamond" w:hAnsiTheme="minorHAnsi" w:cstheme="minorHAnsi"/>
          <w:b/>
          <w:sz w:val="24"/>
          <w:szCs w:val="24"/>
        </w:rPr>
      </w:pPr>
      <w:r w:rsidRPr="002B2570">
        <w:rPr>
          <w:rFonts w:asciiTheme="minorHAnsi" w:eastAsia="Garamond" w:hAnsiTheme="minorHAnsi" w:cstheme="minorHAnsi"/>
          <w:sz w:val="24"/>
          <w:szCs w:val="24"/>
        </w:rPr>
        <w:t>Niedoszacowanie, pominięcie lub brak rozpoznania zakresu Przedmiotu Umowy nie może być podstawą do żądania zmiany wynagrodzenia określonego w ust.1.</w:t>
      </w:r>
    </w:p>
    <w:p w14:paraId="67D65F05" w14:textId="77777777" w:rsidR="009D0382" w:rsidRPr="002B2570" w:rsidRDefault="009D0382" w:rsidP="001569B8">
      <w:pPr>
        <w:pStyle w:val="Akapitzlist"/>
        <w:numPr>
          <w:ilvl w:val="0"/>
          <w:numId w:val="9"/>
        </w:numPr>
        <w:tabs>
          <w:tab w:val="left" w:pos="3402"/>
        </w:tabs>
        <w:spacing w:line="360" w:lineRule="auto"/>
        <w:ind w:left="357" w:hanging="357"/>
        <w:jc w:val="both"/>
        <w:rPr>
          <w:rFonts w:asciiTheme="minorHAnsi" w:eastAsia="Garamond" w:hAnsiTheme="minorHAnsi" w:cstheme="minorHAnsi"/>
          <w:b/>
          <w:sz w:val="24"/>
          <w:szCs w:val="24"/>
        </w:rPr>
      </w:pPr>
      <w:r w:rsidRPr="002B2570">
        <w:rPr>
          <w:rFonts w:asciiTheme="minorHAnsi" w:eastAsia="Garamond" w:hAnsiTheme="minorHAnsi" w:cstheme="minorHAnsi"/>
          <w:sz w:val="24"/>
          <w:szCs w:val="24"/>
        </w:rPr>
        <w:t>Wynagrodzenie, o którym mowa w ust. 1 Zamawiający zapłaci przelewem na rachunek bankowy Wykonawcy wskazany na fakturze w terminie do 30 dni od dnia otrzymania faktury VAT, prawidłowo i zasadnie wystawionej przez Wykonawcę. Za dzień zapłaty uważa się dzień obciążenia rachunku bankowego Zamawiającego.</w:t>
      </w:r>
    </w:p>
    <w:p w14:paraId="26083FF3" w14:textId="77777777" w:rsidR="009D0382" w:rsidRPr="002B2570" w:rsidRDefault="009D0382" w:rsidP="001569B8">
      <w:pPr>
        <w:pStyle w:val="Akapitzlist"/>
        <w:numPr>
          <w:ilvl w:val="0"/>
          <w:numId w:val="9"/>
        </w:numPr>
        <w:tabs>
          <w:tab w:val="left" w:pos="3402"/>
        </w:tabs>
        <w:spacing w:line="360" w:lineRule="auto"/>
        <w:ind w:left="357" w:hanging="357"/>
        <w:jc w:val="both"/>
        <w:rPr>
          <w:rFonts w:asciiTheme="minorHAnsi" w:eastAsia="Garamond" w:hAnsiTheme="minorHAnsi" w:cstheme="minorHAnsi"/>
          <w:b/>
          <w:sz w:val="24"/>
          <w:szCs w:val="24"/>
        </w:rPr>
      </w:pPr>
      <w:r w:rsidRPr="002B2570">
        <w:rPr>
          <w:rFonts w:asciiTheme="minorHAnsi" w:eastAsia="Garamond" w:hAnsiTheme="minorHAnsi" w:cstheme="minorHAnsi"/>
          <w:sz w:val="24"/>
          <w:szCs w:val="24"/>
        </w:rPr>
        <w:t>Podstawą do wystawienia faktur jest podpisany przez Zamawiającego protokół odbioru Przedmiotu</w:t>
      </w:r>
      <w:r w:rsidR="00B41388" w:rsidRPr="002B2570">
        <w:rPr>
          <w:rFonts w:asciiTheme="minorHAnsi" w:eastAsia="Garamond" w:hAnsiTheme="minorHAnsi" w:cstheme="minorHAnsi"/>
          <w:sz w:val="24"/>
          <w:szCs w:val="24"/>
        </w:rPr>
        <w:t xml:space="preserve"> Umowy bez uwag i zastrzeżeń.</w:t>
      </w:r>
    </w:p>
    <w:p w14:paraId="258A0DCB" w14:textId="77777777" w:rsidR="009D0382" w:rsidRPr="002B2570" w:rsidRDefault="009D0382" w:rsidP="001569B8">
      <w:pPr>
        <w:pStyle w:val="Akapitzlist"/>
        <w:numPr>
          <w:ilvl w:val="0"/>
          <w:numId w:val="9"/>
        </w:numPr>
        <w:tabs>
          <w:tab w:val="left" w:pos="3402"/>
        </w:tabs>
        <w:spacing w:line="360" w:lineRule="auto"/>
        <w:ind w:left="357" w:hanging="357"/>
        <w:jc w:val="both"/>
        <w:rPr>
          <w:rFonts w:asciiTheme="minorHAnsi" w:eastAsia="Garamond" w:hAnsiTheme="minorHAnsi" w:cstheme="minorHAnsi"/>
          <w:b/>
          <w:sz w:val="24"/>
          <w:szCs w:val="24"/>
        </w:rPr>
      </w:pPr>
      <w:r w:rsidRPr="002B2570">
        <w:rPr>
          <w:rFonts w:asciiTheme="minorHAnsi" w:eastAsia="Garamond" w:hAnsiTheme="minorHAnsi" w:cstheme="minorHAnsi"/>
          <w:sz w:val="24"/>
          <w:szCs w:val="24"/>
        </w:rPr>
        <w:t>Jakiekolwiek rozporządzenie lub obciążenie wierzytelności wynikającej z niniejszej Umowy wymaga pod rygorem nieważności uprzedniej pisemnej zgody Zamawiającego. Wykonawca nie może bez uprzedniej pisemnej zgody Zamawiającego dokonywać potrąceń.</w:t>
      </w:r>
    </w:p>
    <w:p w14:paraId="7A989A62" w14:textId="5FEFBF53" w:rsidR="00F00129" w:rsidRPr="002B2570" w:rsidRDefault="009D0382" w:rsidP="001569B8">
      <w:pPr>
        <w:pStyle w:val="Akapitzlist"/>
        <w:numPr>
          <w:ilvl w:val="0"/>
          <w:numId w:val="9"/>
        </w:numPr>
        <w:tabs>
          <w:tab w:val="left" w:pos="3402"/>
        </w:tabs>
        <w:spacing w:line="360" w:lineRule="auto"/>
        <w:ind w:left="357" w:hanging="357"/>
        <w:jc w:val="both"/>
        <w:rPr>
          <w:rFonts w:asciiTheme="minorHAnsi" w:eastAsia="Garamond" w:hAnsiTheme="minorHAnsi" w:cstheme="minorHAnsi"/>
          <w:b/>
          <w:sz w:val="24"/>
          <w:szCs w:val="24"/>
        </w:rPr>
      </w:pPr>
      <w:r w:rsidRPr="002B2570">
        <w:rPr>
          <w:rFonts w:asciiTheme="minorHAnsi" w:eastAsia="Garamond" w:hAnsiTheme="minorHAnsi" w:cstheme="minorHAnsi"/>
          <w:sz w:val="24"/>
          <w:szCs w:val="24"/>
        </w:rPr>
        <w:t>Wszelkie prace lub czynności nieopisane w niniejszej Umowie, a niezbędne do właściwego i kompletnego wykonania Przedmiotu Umowy traktowane są jako oczywiste i uwzględnione przez Wykonawcę (jako występującego w obrocie profesjonalnego przedsiębiorcę) w wynagrodzeniu określonym w § 5 ust.1.</w:t>
      </w:r>
    </w:p>
    <w:p w14:paraId="4B678AA7" w14:textId="77777777" w:rsidR="00CD0E82" w:rsidRPr="002B2570" w:rsidRDefault="00CD0E82" w:rsidP="00CD0E82">
      <w:pPr>
        <w:tabs>
          <w:tab w:val="left" w:pos="3922"/>
        </w:tabs>
        <w:spacing w:line="360" w:lineRule="auto"/>
        <w:jc w:val="center"/>
        <w:rPr>
          <w:rFonts w:asciiTheme="minorHAnsi" w:eastAsia="Garamond" w:hAnsiTheme="minorHAnsi" w:cstheme="minorHAnsi"/>
          <w:b/>
          <w:sz w:val="24"/>
          <w:szCs w:val="24"/>
        </w:rPr>
      </w:pPr>
      <w:r w:rsidRPr="002B2570">
        <w:rPr>
          <w:rFonts w:asciiTheme="minorHAnsi" w:eastAsia="Times New Roman" w:hAnsiTheme="minorHAnsi" w:cstheme="minorHAnsi"/>
          <w:b/>
          <w:sz w:val="24"/>
          <w:szCs w:val="24"/>
        </w:rPr>
        <w:lastRenderedPageBreak/>
        <w:t>§</w:t>
      </w:r>
      <w:r w:rsidR="009D0382" w:rsidRPr="002B2570">
        <w:rPr>
          <w:rFonts w:asciiTheme="minorHAnsi" w:eastAsia="Garamond" w:hAnsiTheme="minorHAnsi" w:cstheme="minorHAnsi"/>
          <w:b/>
          <w:sz w:val="24"/>
          <w:szCs w:val="24"/>
        </w:rPr>
        <w:t>6</w:t>
      </w:r>
    </w:p>
    <w:p w14:paraId="5E3EF59E" w14:textId="5C62E8F2" w:rsidR="009D0382" w:rsidRPr="002B2570" w:rsidRDefault="002E4193" w:rsidP="00CD0E82">
      <w:pPr>
        <w:tabs>
          <w:tab w:val="left" w:pos="3922"/>
        </w:tabs>
        <w:spacing w:line="360" w:lineRule="auto"/>
        <w:jc w:val="center"/>
        <w:rPr>
          <w:rFonts w:asciiTheme="minorHAnsi" w:eastAsia="Garamond" w:hAnsiTheme="minorHAnsi" w:cstheme="minorHAnsi"/>
          <w:b/>
          <w:sz w:val="24"/>
          <w:szCs w:val="24"/>
        </w:rPr>
      </w:pPr>
      <w:r w:rsidRPr="002B2570">
        <w:rPr>
          <w:rFonts w:asciiTheme="minorHAnsi" w:eastAsia="Garamond" w:hAnsiTheme="minorHAnsi" w:cstheme="minorHAnsi"/>
          <w:b/>
          <w:sz w:val="24"/>
          <w:szCs w:val="24"/>
        </w:rPr>
        <w:t>Sprawy własności intelektualnej.</w:t>
      </w:r>
    </w:p>
    <w:p w14:paraId="6256F6C2" w14:textId="2EE49A4D" w:rsidR="00136FFB" w:rsidRPr="002B2570" w:rsidRDefault="00136FFB" w:rsidP="002E4193">
      <w:pPr>
        <w:tabs>
          <w:tab w:val="left" w:pos="3922"/>
        </w:tabs>
        <w:spacing w:line="360" w:lineRule="auto"/>
        <w:ind w:left="284" w:hanging="284"/>
        <w:jc w:val="both"/>
        <w:rPr>
          <w:rFonts w:asciiTheme="minorHAnsi" w:eastAsia="Garamond" w:hAnsiTheme="minorHAnsi" w:cstheme="minorHAnsi"/>
          <w:bCs/>
          <w:sz w:val="24"/>
          <w:szCs w:val="24"/>
        </w:rPr>
      </w:pPr>
      <w:r w:rsidRPr="002B2570">
        <w:rPr>
          <w:rFonts w:asciiTheme="minorHAnsi" w:eastAsia="Garamond" w:hAnsiTheme="minorHAnsi" w:cstheme="minorHAnsi"/>
          <w:bCs/>
          <w:sz w:val="24"/>
          <w:szCs w:val="24"/>
        </w:rPr>
        <w:t>1. Jeśli w ramach wykonywania niniejszej umowy powstanie utwór lub utwory w rozumieniu ustawy z dnia 4 lutego 1994 r. o prawie autorskim i prawach pokrewnych, do których autorskie prawa majątkowe przysługiwać będą Wykonawcy, Wykonawca z chwilą otrzymania wynagrodzenia umownego za realizację prac, których efektem będzie powstanie takich utworów, w ramach wynagrodzenia określonego w § 5:</w:t>
      </w:r>
    </w:p>
    <w:p w14:paraId="3D456909" w14:textId="439FE3D2" w:rsidR="00136FFB" w:rsidRPr="002B2570" w:rsidRDefault="00136FFB" w:rsidP="001569B8">
      <w:pPr>
        <w:pStyle w:val="Akapitzlist"/>
        <w:numPr>
          <w:ilvl w:val="0"/>
          <w:numId w:val="18"/>
        </w:numPr>
        <w:tabs>
          <w:tab w:val="left" w:pos="3922"/>
        </w:tabs>
        <w:spacing w:line="360" w:lineRule="auto"/>
        <w:jc w:val="both"/>
        <w:rPr>
          <w:rFonts w:asciiTheme="minorHAnsi" w:eastAsia="Garamond" w:hAnsiTheme="minorHAnsi" w:cstheme="minorHAnsi"/>
          <w:bCs/>
          <w:sz w:val="24"/>
          <w:szCs w:val="24"/>
        </w:rPr>
      </w:pPr>
      <w:r w:rsidRPr="002B2570">
        <w:rPr>
          <w:rFonts w:asciiTheme="minorHAnsi" w:eastAsia="Garamond" w:hAnsiTheme="minorHAnsi" w:cstheme="minorHAnsi"/>
          <w:bCs/>
          <w:sz w:val="24"/>
          <w:szCs w:val="24"/>
        </w:rPr>
        <w:t>udziela nieodwołanie zezwolenia na wykonywanie przez Zamawiającego autorskich praw zależnych do utworów objętych przedmiotem Umowy, a także wyraża nieodwołalnie zgodę na wielokrotne dokonywanie wszelkich ich przeróbek, jak i jej poszczególnych części składowych, jeżeli w wyniku tych przeróbek powstanie utwór zależny. Nadto Wykonawca zobowiązuje się względem Zamawiającego, że twórca utworu że nie będzie w przyszłości wykonywał autorskich praw osobistych chroniących integralność utworu stanowiącego przedmiot umowy, a także nie będzie w przyszłości korzystał z prawa nadzoru nad sposobem korzystania z utworu, w szczególności nie będzie się sprzeciwiał łączeniu tych utworów z innymi utworami;</w:t>
      </w:r>
    </w:p>
    <w:p w14:paraId="7F926A50" w14:textId="511B84DB" w:rsidR="00136FFB" w:rsidRPr="002B2570" w:rsidRDefault="00136FFB" w:rsidP="001569B8">
      <w:pPr>
        <w:pStyle w:val="Akapitzlist"/>
        <w:numPr>
          <w:ilvl w:val="0"/>
          <w:numId w:val="18"/>
        </w:numPr>
        <w:tabs>
          <w:tab w:val="left" w:pos="3922"/>
        </w:tabs>
        <w:spacing w:line="360" w:lineRule="auto"/>
        <w:jc w:val="both"/>
        <w:rPr>
          <w:rFonts w:asciiTheme="minorHAnsi" w:eastAsia="Garamond" w:hAnsiTheme="minorHAnsi" w:cstheme="minorHAnsi"/>
          <w:bCs/>
          <w:sz w:val="24"/>
          <w:szCs w:val="24"/>
        </w:rPr>
      </w:pPr>
      <w:r w:rsidRPr="002B2570">
        <w:rPr>
          <w:rFonts w:asciiTheme="minorHAnsi" w:eastAsia="Garamond" w:hAnsiTheme="minorHAnsi" w:cstheme="minorHAnsi"/>
          <w:bCs/>
          <w:sz w:val="24"/>
          <w:szCs w:val="24"/>
        </w:rPr>
        <w:t>przenosi na Zamawiającego majątkowe prawa autorskie do tych utworów na polach eksploatacji znanych w momencie zawarcia niniejszej umowy, w tym m.in. (1) w zakresie utrwalania i zwielokrotniania utworu - wytwarzanie każdą techniką egzemplarzy utworu, w tym techniką drukarską, reprograficzną, zapisu magnetycznego oraz techniką cyfrową (w tym m.in. poprzez dyskietki, CD-ROM-y, DVD, taśmy magnetyczne, nośniki magnetooptyczne, poprzez druk oraz urządzenia elektroniczne /w tym tzw.  papier elektroniczny/), (2) w zakresie obrotu oryginałem albo egzemplarzami, na których utwór utrwalono - wprowadzanie do obrotu, użyczenie lub najem oryginału albo egzemplarzy, (3) wprowadzanie do pamięci komputera (4) zakresie rozpowszechniania utworu w sposób inny niż określony powyżej - publiczne udostępnianie utworu w każdy sposób, aby każdy mógł mieć do niego dostęp w miejscu i w czasie przez siebie wybranym (5) wykorzystywania w każdy sposób i w każdej formie w Internecie, i innej sieci komputerowej, (6) wielokrotnej realizacji utworów bez ograniczeń czasowych i terytorialnych;</w:t>
      </w:r>
    </w:p>
    <w:p w14:paraId="2F057F1E" w14:textId="1A717495" w:rsidR="00136FFB" w:rsidRPr="002B2570" w:rsidRDefault="00136FFB" w:rsidP="001569B8">
      <w:pPr>
        <w:pStyle w:val="Akapitzlist"/>
        <w:numPr>
          <w:ilvl w:val="0"/>
          <w:numId w:val="18"/>
        </w:numPr>
        <w:tabs>
          <w:tab w:val="left" w:pos="3922"/>
        </w:tabs>
        <w:spacing w:line="360" w:lineRule="auto"/>
        <w:jc w:val="both"/>
        <w:rPr>
          <w:rFonts w:asciiTheme="minorHAnsi" w:eastAsia="Garamond" w:hAnsiTheme="minorHAnsi" w:cstheme="minorHAnsi"/>
          <w:bCs/>
          <w:sz w:val="24"/>
          <w:szCs w:val="24"/>
        </w:rPr>
      </w:pPr>
      <w:r w:rsidRPr="002B2570">
        <w:rPr>
          <w:rFonts w:asciiTheme="minorHAnsi" w:eastAsia="Garamond" w:hAnsiTheme="minorHAnsi" w:cstheme="minorHAnsi"/>
          <w:bCs/>
          <w:sz w:val="24"/>
          <w:szCs w:val="24"/>
        </w:rPr>
        <w:t>przenosi na Zamawiającego także własność wszystkich egzemplarzy utworów oraz nośników, na których utwory zostały zapisane.</w:t>
      </w:r>
    </w:p>
    <w:p w14:paraId="00EA65B6" w14:textId="26F96CAA" w:rsidR="00136FFB" w:rsidRPr="002B2570" w:rsidRDefault="00136FFB" w:rsidP="002E4193">
      <w:pPr>
        <w:tabs>
          <w:tab w:val="left" w:pos="3922"/>
        </w:tabs>
        <w:spacing w:line="360" w:lineRule="auto"/>
        <w:ind w:left="284" w:hanging="284"/>
        <w:jc w:val="both"/>
        <w:rPr>
          <w:rFonts w:asciiTheme="minorHAnsi" w:eastAsia="Garamond" w:hAnsiTheme="minorHAnsi" w:cstheme="minorHAnsi"/>
          <w:bCs/>
          <w:sz w:val="24"/>
          <w:szCs w:val="24"/>
        </w:rPr>
      </w:pPr>
      <w:r w:rsidRPr="002B2570">
        <w:rPr>
          <w:rFonts w:asciiTheme="minorHAnsi" w:eastAsia="Garamond" w:hAnsiTheme="minorHAnsi" w:cstheme="minorHAnsi"/>
          <w:bCs/>
          <w:sz w:val="24"/>
          <w:szCs w:val="24"/>
        </w:rPr>
        <w:lastRenderedPageBreak/>
        <w:t>2. Wykonawca w ramach wynagrodzenia określonego w § 5 zezwala Zamawiającemu na rozporządzanie i korzystanie z utworów, stanowiących przedmiot umowy. Wykonawca wraz z autorskimi prawami majątkowymi przenosi na Zamawiającego wyłączne prawo zezwalania na wykonywanie zależnego prawa autorskiego wobec osób trzecich (tj. na rozporządzanie i korzystanie z utworów, stanowiących przedmiot umowy).</w:t>
      </w:r>
    </w:p>
    <w:p w14:paraId="7B3B5409" w14:textId="710BA262" w:rsidR="00FA5D86" w:rsidRPr="002B2570" w:rsidRDefault="00136FFB" w:rsidP="00285E92">
      <w:pPr>
        <w:tabs>
          <w:tab w:val="left" w:pos="3922"/>
        </w:tabs>
        <w:spacing w:line="360" w:lineRule="auto"/>
        <w:ind w:left="284" w:hanging="284"/>
        <w:jc w:val="both"/>
        <w:rPr>
          <w:rFonts w:asciiTheme="minorHAnsi" w:eastAsia="Garamond" w:hAnsiTheme="minorHAnsi" w:cstheme="minorHAnsi"/>
          <w:b/>
          <w:sz w:val="24"/>
          <w:szCs w:val="24"/>
        </w:rPr>
      </w:pPr>
      <w:r w:rsidRPr="002B2570">
        <w:rPr>
          <w:rFonts w:asciiTheme="minorHAnsi" w:eastAsia="Garamond" w:hAnsiTheme="minorHAnsi" w:cstheme="minorHAnsi"/>
          <w:bCs/>
          <w:sz w:val="24"/>
          <w:szCs w:val="24"/>
        </w:rPr>
        <w:t>3. Wykonawca w ramach wynagrodzenia określonego w § 5 upoważnia Zamawiającego do wykonywania autorskich praw osobistych do utworów, stanowiących</w:t>
      </w:r>
      <w:r w:rsidRPr="002B2570">
        <w:rPr>
          <w:rFonts w:asciiTheme="minorHAnsi" w:eastAsia="Garamond" w:hAnsiTheme="minorHAnsi" w:cstheme="minorHAnsi"/>
          <w:b/>
          <w:sz w:val="24"/>
          <w:szCs w:val="24"/>
        </w:rPr>
        <w:t xml:space="preserve"> </w:t>
      </w:r>
      <w:r w:rsidRPr="002B2570">
        <w:rPr>
          <w:rFonts w:asciiTheme="minorHAnsi" w:eastAsia="Garamond" w:hAnsiTheme="minorHAnsi" w:cstheme="minorHAnsi"/>
          <w:bCs/>
          <w:sz w:val="24"/>
          <w:szCs w:val="24"/>
        </w:rPr>
        <w:t>przedmiot umowy.</w:t>
      </w:r>
    </w:p>
    <w:p w14:paraId="2E13C44C" w14:textId="15F79EBE" w:rsidR="00CD0E82" w:rsidRPr="002B2570" w:rsidRDefault="009D0382" w:rsidP="009D0382">
      <w:pPr>
        <w:tabs>
          <w:tab w:val="left" w:pos="3662"/>
        </w:tabs>
        <w:spacing w:line="360" w:lineRule="auto"/>
        <w:jc w:val="center"/>
        <w:rPr>
          <w:rFonts w:asciiTheme="minorHAnsi" w:eastAsia="Garamond" w:hAnsiTheme="minorHAnsi" w:cstheme="minorHAnsi"/>
          <w:b/>
          <w:sz w:val="24"/>
          <w:szCs w:val="24"/>
        </w:rPr>
      </w:pPr>
      <w:r w:rsidRPr="002B2570">
        <w:rPr>
          <w:rFonts w:asciiTheme="minorHAnsi" w:eastAsia="Garamond" w:hAnsiTheme="minorHAnsi" w:cstheme="minorHAnsi"/>
          <w:b/>
          <w:sz w:val="24"/>
          <w:szCs w:val="24"/>
        </w:rPr>
        <w:t>§</w:t>
      </w:r>
      <w:r w:rsidR="002E4193" w:rsidRPr="002B2570">
        <w:rPr>
          <w:rFonts w:asciiTheme="minorHAnsi" w:eastAsia="Garamond" w:hAnsiTheme="minorHAnsi" w:cstheme="minorHAnsi"/>
          <w:b/>
          <w:sz w:val="24"/>
          <w:szCs w:val="24"/>
        </w:rPr>
        <w:t>7</w:t>
      </w:r>
    </w:p>
    <w:p w14:paraId="475E6828" w14:textId="77777777" w:rsidR="009D0382" w:rsidRPr="002B2570" w:rsidRDefault="009D0382" w:rsidP="009D0382">
      <w:pPr>
        <w:tabs>
          <w:tab w:val="left" w:pos="3662"/>
        </w:tabs>
        <w:spacing w:line="360" w:lineRule="auto"/>
        <w:jc w:val="center"/>
        <w:rPr>
          <w:rFonts w:asciiTheme="minorHAnsi" w:eastAsia="Garamond" w:hAnsiTheme="minorHAnsi" w:cstheme="minorHAnsi"/>
          <w:b/>
          <w:sz w:val="24"/>
          <w:szCs w:val="24"/>
        </w:rPr>
      </w:pPr>
      <w:r w:rsidRPr="002B2570">
        <w:rPr>
          <w:rFonts w:asciiTheme="minorHAnsi" w:eastAsia="Garamond" w:hAnsiTheme="minorHAnsi" w:cstheme="minorHAnsi"/>
          <w:b/>
          <w:sz w:val="24"/>
          <w:szCs w:val="24"/>
        </w:rPr>
        <w:t>Kary i odszkodowania</w:t>
      </w:r>
    </w:p>
    <w:p w14:paraId="0BCEAA7D" w14:textId="77777777" w:rsidR="009D0382" w:rsidRPr="002B2570" w:rsidRDefault="009D0382" w:rsidP="001569B8">
      <w:pPr>
        <w:pStyle w:val="Akapitzlist"/>
        <w:numPr>
          <w:ilvl w:val="0"/>
          <w:numId w:val="10"/>
        </w:numPr>
        <w:tabs>
          <w:tab w:val="left" w:pos="357"/>
        </w:tabs>
        <w:spacing w:line="360" w:lineRule="auto"/>
        <w:ind w:left="357" w:hanging="357"/>
        <w:jc w:val="both"/>
        <w:rPr>
          <w:rFonts w:asciiTheme="minorHAnsi" w:eastAsia="Garamond" w:hAnsiTheme="minorHAnsi" w:cstheme="minorHAnsi"/>
          <w:sz w:val="24"/>
          <w:szCs w:val="24"/>
        </w:rPr>
      </w:pPr>
      <w:r w:rsidRPr="002B2570">
        <w:rPr>
          <w:rFonts w:asciiTheme="minorHAnsi" w:eastAsia="Garamond" w:hAnsiTheme="minorHAnsi" w:cstheme="minorHAnsi"/>
          <w:sz w:val="24"/>
          <w:szCs w:val="24"/>
        </w:rPr>
        <w:t>W przypadku stwierdzenia przez Zamawiającego, że Wykonawca nie realizuje obowiązków wynikających z niniejszej umowy, Zamawiający poinformuje o tym Wykonawcę wzywając go do prawidłowego wykonania Przedmiotu Umowy lub dowolnej jego części w terminie wskazanym w wezwaniu.</w:t>
      </w:r>
    </w:p>
    <w:p w14:paraId="126F3CBA" w14:textId="77777777" w:rsidR="009D0382" w:rsidRPr="002B2570" w:rsidRDefault="009D0382" w:rsidP="001569B8">
      <w:pPr>
        <w:pStyle w:val="Akapitzlist"/>
        <w:numPr>
          <w:ilvl w:val="0"/>
          <w:numId w:val="10"/>
        </w:numPr>
        <w:tabs>
          <w:tab w:val="left" w:pos="357"/>
        </w:tabs>
        <w:spacing w:line="360" w:lineRule="auto"/>
        <w:ind w:left="357" w:hanging="357"/>
        <w:jc w:val="both"/>
        <w:rPr>
          <w:rFonts w:asciiTheme="minorHAnsi" w:eastAsia="Garamond" w:hAnsiTheme="minorHAnsi" w:cstheme="minorHAnsi"/>
          <w:sz w:val="24"/>
          <w:szCs w:val="24"/>
        </w:rPr>
      </w:pPr>
      <w:r w:rsidRPr="002B2570">
        <w:rPr>
          <w:rFonts w:asciiTheme="minorHAnsi" w:eastAsia="Garamond" w:hAnsiTheme="minorHAnsi" w:cstheme="minorHAnsi"/>
          <w:sz w:val="24"/>
          <w:szCs w:val="24"/>
        </w:rPr>
        <w:t>W przypadku niedotrzymania terminu wskazanego w wezwaniu, o którym mowa w ust. 1 Wykonawca zapłaci Zamawiającemu karę umowną w wysokości 10% wartości wynagrodzenia brutto, o którym mowa w § 5 ust. 1 umowy.</w:t>
      </w:r>
    </w:p>
    <w:p w14:paraId="507971B4" w14:textId="77777777" w:rsidR="009D0382" w:rsidRPr="002B2570" w:rsidRDefault="009D0382" w:rsidP="001569B8">
      <w:pPr>
        <w:pStyle w:val="Akapitzlist"/>
        <w:numPr>
          <w:ilvl w:val="0"/>
          <w:numId w:val="10"/>
        </w:numPr>
        <w:tabs>
          <w:tab w:val="left" w:pos="357"/>
        </w:tabs>
        <w:spacing w:line="360" w:lineRule="auto"/>
        <w:ind w:left="357" w:hanging="357"/>
        <w:jc w:val="both"/>
        <w:rPr>
          <w:rFonts w:asciiTheme="minorHAnsi" w:eastAsia="Garamond" w:hAnsiTheme="minorHAnsi" w:cstheme="minorHAnsi"/>
          <w:sz w:val="24"/>
          <w:szCs w:val="24"/>
        </w:rPr>
      </w:pPr>
      <w:r w:rsidRPr="002B2570">
        <w:rPr>
          <w:rFonts w:asciiTheme="minorHAnsi" w:eastAsia="Garamond" w:hAnsiTheme="minorHAnsi" w:cstheme="minorHAnsi"/>
          <w:sz w:val="24"/>
          <w:szCs w:val="24"/>
        </w:rPr>
        <w:t>Wykonawca zapłaci Zamawiającemu kary umowne:</w:t>
      </w:r>
    </w:p>
    <w:p w14:paraId="5E0BE0D4" w14:textId="77777777" w:rsidR="009D0382" w:rsidRPr="002B2570" w:rsidRDefault="009D0382" w:rsidP="001569B8">
      <w:pPr>
        <w:numPr>
          <w:ilvl w:val="0"/>
          <w:numId w:val="6"/>
        </w:numPr>
        <w:tabs>
          <w:tab w:val="left" w:pos="357"/>
        </w:tabs>
        <w:spacing w:line="360" w:lineRule="auto"/>
        <w:ind w:left="714" w:hanging="357"/>
        <w:jc w:val="both"/>
        <w:rPr>
          <w:rFonts w:asciiTheme="minorHAnsi" w:eastAsia="Garamond" w:hAnsiTheme="minorHAnsi" w:cstheme="minorHAnsi"/>
          <w:sz w:val="24"/>
          <w:szCs w:val="24"/>
        </w:rPr>
      </w:pPr>
      <w:r w:rsidRPr="002B2570">
        <w:rPr>
          <w:rFonts w:asciiTheme="minorHAnsi" w:eastAsia="Garamond" w:hAnsiTheme="minorHAnsi" w:cstheme="minorHAnsi"/>
          <w:sz w:val="24"/>
          <w:szCs w:val="24"/>
        </w:rPr>
        <w:t>w przypadku odstąpienia Wykonawcy od umowy lub odstąpienia od umowy przez Zamawiającego z przyczyn zależnych od Wykonawcy - 10% wartości wynagrodzenia brutto, o którym mowa w § 5 ust.1 umowy;</w:t>
      </w:r>
    </w:p>
    <w:p w14:paraId="08BD0813" w14:textId="7CFFB278" w:rsidR="009D0382" w:rsidRPr="002B2570" w:rsidRDefault="009D0382" w:rsidP="001569B8">
      <w:pPr>
        <w:numPr>
          <w:ilvl w:val="0"/>
          <w:numId w:val="6"/>
        </w:numPr>
        <w:tabs>
          <w:tab w:val="left" w:pos="357"/>
        </w:tabs>
        <w:spacing w:line="360" w:lineRule="auto"/>
        <w:ind w:left="714" w:hanging="357"/>
        <w:jc w:val="both"/>
        <w:rPr>
          <w:rFonts w:asciiTheme="minorHAnsi" w:eastAsia="Garamond" w:hAnsiTheme="minorHAnsi" w:cstheme="minorHAnsi"/>
          <w:sz w:val="24"/>
          <w:szCs w:val="24"/>
        </w:rPr>
      </w:pPr>
      <w:r w:rsidRPr="002B2570">
        <w:rPr>
          <w:rFonts w:asciiTheme="minorHAnsi" w:eastAsia="Garamond" w:hAnsiTheme="minorHAnsi" w:cstheme="minorHAnsi"/>
          <w:sz w:val="24"/>
          <w:szCs w:val="24"/>
        </w:rPr>
        <w:t xml:space="preserve">w przypadku nienależytego wykonania Przedmiotu Umowy, lub którejkolwiek jego części, Zamawiający może żądać od Wykonawcy usunięcia wad w wyznaczonym terminie na koszt Wykonawcy i zapłacenia kary umownej w wysokości 0,1 % wartości wynagrodzenia brutto, o którym mowa w § </w:t>
      </w:r>
      <w:r w:rsidR="002E4193" w:rsidRPr="002B2570">
        <w:rPr>
          <w:rFonts w:asciiTheme="minorHAnsi" w:eastAsia="Garamond" w:hAnsiTheme="minorHAnsi" w:cstheme="minorHAnsi"/>
          <w:sz w:val="24"/>
          <w:szCs w:val="24"/>
        </w:rPr>
        <w:t>5</w:t>
      </w:r>
      <w:r w:rsidRPr="002B2570">
        <w:rPr>
          <w:rFonts w:asciiTheme="minorHAnsi" w:eastAsia="Garamond" w:hAnsiTheme="minorHAnsi" w:cstheme="minorHAnsi"/>
          <w:sz w:val="24"/>
          <w:szCs w:val="24"/>
        </w:rPr>
        <w:t xml:space="preserve"> ust.1 umowy za każdy dzień opóźnienia licząc od upływu wyznaczonego terminu;</w:t>
      </w:r>
    </w:p>
    <w:p w14:paraId="56EB7953" w14:textId="77777777" w:rsidR="009D0382" w:rsidRPr="002B2570" w:rsidRDefault="009D0382" w:rsidP="001569B8">
      <w:pPr>
        <w:numPr>
          <w:ilvl w:val="0"/>
          <w:numId w:val="6"/>
        </w:numPr>
        <w:tabs>
          <w:tab w:val="left" w:pos="357"/>
        </w:tabs>
        <w:spacing w:line="360" w:lineRule="auto"/>
        <w:ind w:left="714" w:hanging="357"/>
        <w:jc w:val="both"/>
        <w:rPr>
          <w:rFonts w:asciiTheme="minorHAnsi" w:eastAsia="Garamond" w:hAnsiTheme="minorHAnsi" w:cstheme="minorHAnsi"/>
          <w:sz w:val="24"/>
          <w:szCs w:val="24"/>
        </w:rPr>
      </w:pPr>
      <w:r w:rsidRPr="002B2570">
        <w:rPr>
          <w:rFonts w:asciiTheme="minorHAnsi" w:eastAsia="Garamond" w:hAnsiTheme="minorHAnsi" w:cstheme="minorHAnsi"/>
          <w:sz w:val="24"/>
          <w:szCs w:val="24"/>
        </w:rPr>
        <w:t xml:space="preserve">w przypadku nieterminowego wykonania Przedmiotu Umowy </w:t>
      </w:r>
      <w:r w:rsidR="00B41388" w:rsidRPr="002B2570">
        <w:rPr>
          <w:rFonts w:asciiTheme="minorHAnsi" w:eastAsia="Garamond" w:hAnsiTheme="minorHAnsi" w:cstheme="minorHAnsi"/>
          <w:sz w:val="24"/>
          <w:szCs w:val="24"/>
        </w:rPr>
        <w:t xml:space="preserve">określonego w </w:t>
      </w:r>
      <w:r w:rsidRPr="002B2570">
        <w:rPr>
          <w:rFonts w:asciiTheme="minorHAnsi" w:eastAsia="Garamond" w:hAnsiTheme="minorHAnsi" w:cstheme="minorHAnsi"/>
          <w:sz w:val="24"/>
          <w:szCs w:val="24"/>
        </w:rPr>
        <w:t>§2 ust.2 - 0,1% wartości wynagrodzenia brutto , o którym mowa w § 5 ust.1 umowy za każdy dzień opóźnienia licząc od upływu terminu wykonania Przedmiotu Umowy, do dnia podpisania protokołu odbioru Przedmiotu Umowy bez uwag i zastrzeżeń;</w:t>
      </w:r>
    </w:p>
    <w:p w14:paraId="1124D6D2" w14:textId="77777777" w:rsidR="009D0382" w:rsidRPr="002B2570" w:rsidRDefault="009D0382" w:rsidP="001569B8">
      <w:pPr>
        <w:pStyle w:val="Akapitzlist"/>
        <w:numPr>
          <w:ilvl w:val="0"/>
          <w:numId w:val="10"/>
        </w:numPr>
        <w:tabs>
          <w:tab w:val="left" w:pos="357"/>
        </w:tabs>
        <w:spacing w:line="360" w:lineRule="auto"/>
        <w:ind w:left="357" w:hanging="357"/>
        <w:jc w:val="both"/>
        <w:rPr>
          <w:rFonts w:asciiTheme="minorHAnsi" w:eastAsia="Garamond" w:hAnsiTheme="minorHAnsi" w:cstheme="minorHAnsi"/>
          <w:sz w:val="24"/>
          <w:szCs w:val="24"/>
        </w:rPr>
      </w:pPr>
      <w:r w:rsidRPr="002B2570">
        <w:rPr>
          <w:rFonts w:asciiTheme="minorHAnsi" w:eastAsia="Garamond" w:hAnsiTheme="minorHAnsi" w:cstheme="minorHAnsi"/>
          <w:sz w:val="24"/>
          <w:szCs w:val="24"/>
        </w:rPr>
        <w:t>Zamawiający zastrzega sobie prawo dochodzenia odszkodowania na zasadach ogólnych przekraczającego wysokość zastrzeżonych kar umownych, do wysokości rzeczywiście poniesionej szkody.</w:t>
      </w:r>
    </w:p>
    <w:p w14:paraId="4D51F6E0" w14:textId="77777777" w:rsidR="009D0382" w:rsidRPr="002B2570" w:rsidRDefault="009D0382" w:rsidP="001569B8">
      <w:pPr>
        <w:pStyle w:val="Akapitzlist"/>
        <w:numPr>
          <w:ilvl w:val="0"/>
          <w:numId w:val="10"/>
        </w:numPr>
        <w:tabs>
          <w:tab w:val="left" w:pos="357"/>
        </w:tabs>
        <w:spacing w:line="360" w:lineRule="auto"/>
        <w:ind w:left="357" w:hanging="357"/>
        <w:jc w:val="both"/>
        <w:rPr>
          <w:rFonts w:asciiTheme="minorHAnsi" w:eastAsia="Garamond" w:hAnsiTheme="minorHAnsi" w:cstheme="minorHAnsi"/>
          <w:sz w:val="24"/>
          <w:szCs w:val="24"/>
        </w:rPr>
      </w:pPr>
      <w:r w:rsidRPr="002B2570">
        <w:rPr>
          <w:rFonts w:asciiTheme="minorHAnsi" w:eastAsia="Garamond" w:hAnsiTheme="minorHAnsi" w:cstheme="minorHAnsi"/>
          <w:sz w:val="24"/>
          <w:szCs w:val="24"/>
        </w:rPr>
        <w:lastRenderedPageBreak/>
        <w:t>Kary należne Zamawiającemu Wykonawca zobowiązuje się wpłacić na rachunek Zamawiającego w terminie 14 dni od pisemnego wezwania do ich uregulowania.</w:t>
      </w:r>
    </w:p>
    <w:p w14:paraId="5C78DF3E" w14:textId="0799BF92" w:rsidR="009D0382" w:rsidRPr="002B2570" w:rsidRDefault="009D0382" w:rsidP="009D0382">
      <w:pPr>
        <w:tabs>
          <w:tab w:val="left" w:pos="3562"/>
        </w:tabs>
        <w:spacing w:line="360" w:lineRule="auto"/>
        <w:jc w:val="center"/>
        <w:rPr>
          <w:rFonts w:asciiTheme="minorHAnsi" w:eastAsia="Garamond" w:hAnsiTheme="minorHAnsi" w:cstheme="minorHAnsi"/>
          <w:b/>
          <w:sz w:val="24"/>
          <w:szCs w:val="24"/>
        </w:rPr>
      </w:pPr>
      <w:r w:rsidRPr="002B2570">
        <w:rPr>
          <w:rFonts w:asciiTheme="minorHAnsi" w:eastAsia="Garamond" w:hAnsiTheme="minorHAnsi" w:cstheme="minorHAnsi"/>
          <w:b/>
          <w:sz w:val="24"/>
          <w:szCs w:val="24"/>
        </w:rPr>
        <w:t>§</w:t>
      </w:r>
      <w:r w:rsidR="002E4193" w:rsidRPr="002B2570">
        <w:rPr>
          <w:rFonts w:asciiTheme="minorHAnsi" w:eastAsia="Garamond" w:hAnsiTheme="minorHAnsi" w:cstheme="minorHAnsi"/>
          <w:b/>
          <w:sz w:val="24"/>
          <w:szCs w:val="24"/>
        </w:rPr>
        <w:t>8</w:t>
      </w:r>
    </w:p>
    <w:p w14:paraId="24192EA2" w14:textId="77777777" w:rsidR="00CD0E82" w:rsidRPr="002B2570" w:rsidRDefault="00CD0E82" w:rsidP="00CD0E82">
      <w:pPr>
        <w:spacing w:line="360" w:lineRule="auto"/>
        <w:jc w:val="center"/>
        <w:rPr>
          <w:rFonts w:asciiTheme="minorHAnsi" w:hAnsiTheme="minorHAnsi" w:cstheme="minorHAnsi"/>
          <w:b/>
          <w:sz w:val="24"/>
          <w:szCs w:val="24"/>
        </w:rPr>
      </w:pPr>
      <w:r w:rsidRPr="002B2570">
        <w:rPr>
          <w:rFonts w:asciiTheme="minorHAnsi" w:hAnsiTheme="minorHAnsi" w:cstheme="minorHAnsi"/>
          <w:b/>
          <w:sz w:val="24"/>
          <w:szCs w:val="24"/>
        </w:rPr>
        <w:t>Odstąpienie od umowy</w:t>
      </w:r>
    </w:p>
    <w:p w14:paraId="751EBFE9" w14:textId="77777777" w:rsidR="00CD0E82" w:rsidRPr="002B2570" w:rsidRDefault="00CD0E82" w:rsidP="001569B8">
      <w:pPr>
        <w:pStyle w:val="Akapitzlist"/>
        <w:numPr>
          <w:ilvl w:val="0"/>
          <w:numId w:val="15"/>
        </w:numPr>
        <w:spacing w:line="360" w:lineRule="auto"/>
        <w:ind w:left="357" w:hanging="357"/>
        <w:jc w:val="both"/>
        <w:rPr>
          <w:rFonts w:asciiTheme="minorHAnsi" w:hAnsiTheme="minorHAnsi" w:cstheme="minorHAnsi"/>
          <w:sz w:val="24"/>
          <w:szCs w:val="24"/>
        </w:rPr>
      </w:pPr>
      <w:r w:rsidRPr="002B2570">
        <w:rPr>
          <w:rFonts w:asciiTheme="minorHAnsi" w:hAnsiTheme="minorHAnsi" w:cstheme="minorHAnsi"/>
          <w:sz w:val="24"/>
          <w:szCs w:val="24"/>
        </w:rPr>
        <w:t>Oprócz wypadków wymienionych w Kodeksie Cywilnym Stronom przysługuje prawo odstąpienia od umowy w następujących sytuacjach:</w:t>
      </w:r>
    </w:p>
    <w:p w14:paraId="37B53D4A" w14:textId="77777777" w:rsidR="00CD0E82" w:rsidRPr="002B2570" w:rsidRDefault="00CD0E82" w:rsidP="001569B8">
      <w:pPr>
        <w:numPr>
          <w:ilvl w:val="0"/>
          <w:numId w:val="12"/>
        </w:numPr>
        <w:tabs>
          <w:tab w:val="left" w:pos="284"/>
        </w:tabs>
        <w:spacing w:line="360" w:lineRule="auto"/>
        <w:ind w:left="357" w:firstLine="0"/>
        <w:jc w:val="both"/>
        <w:rPr>
          <w:rFonts w:asciiTheme="minorHAnsi" w:hAnsiTheme="minorHAnsi" w:cstheme="minorHAnsi"/>
          <w:sz w:val="24"/>
          <w:szCs w:val="24"/>
        </w:rPr>
      </w:pPr>
      <w:r w:rsidRPr="002B2570">
        <w:rPr>
          <w:rFonts w:asciiTheme="minorHAnsi" w:hAnsiTheme="minorHAnsi" w:cstheme="minorHAnsi"/>
          <w:sz w:val="24"/>
          <w:szCs w:val="24"/>
        </w:rPr>
        <w:t>Zamawiającemu przysługuje prawo do odstąpienia od umowy, w szczególności:</w:t>
      </w:r>
    </w:p>
    <w:p w14:paraId="3EFD0C3C" w14:textId="77777777" w:rsidR="00CD0E82" w:rsidRPr="002B2570" w:rsidRDefault="00CD0E82" w:rsidP="001569B8">
      <w:pPr>
        <w:numPr>
          <w:ilvl w:val="0"/>
          <w:numId w:val="13"/>
        </w:numPr>
        <w:tabs>
          <w:tab w:val="left" w:pos="0"/>
          <w:tab w:val="left" w:pos="284"/>
        </w:tabs>
        <w:spacing w:line="360" w:lineRule="auto"/>
        <w:ind w:left="1004" w:hanging="284"/>
        <w:jc w:val="both"/>
        <w:rPr>
          <w:rFonts w:asciiTheme="minorHAnsi" w:hAnsiTheme="minorHAnsi" w:cstheme="minorHAnsi"/>
          <w:sz w:val="24"/>
          <w:szCs w:val="24"/>
        </w:rPr>
      </w:pPr>
      <w:r w:rsidRPr="002B2570">
        <w:rPr>
          <w:rFonts w:asciiTheme="minorHAnsi" w:hAnsiTheme="minorHAnsi" w:cstheme="minorHAnsi"/>
          <w:sz w:val="24"/>
          <w:szCs w:val="24"/>
        </w:rPr>
        <w:t>w razie zaistnienia okoliczności powodujących, że wykonanie umowy nie leży w interesie publicznym, czego nie można było przewidzieć w chwili zawarcia umowy</w:t>
      </w:r>
    </w:p>
    <w:p w14:paraId="6B0FDFCE" w14:textId="77777777" w:rsidR="00CD0E82" w:rsidRPr="002B2570" w:rsidRDefault="00CD0E82" w:rsidP="001569B8">
      <w:pPr>
        <w:numPr>
          <w:ilvl w:val="0"/>
          <w:numId w:val="13"/>
        </w:numPr>
        <w:tabs>
          <w:tab w:val="left" w:pos="0"/>
          <w:tab w:val="left" w:pos="284"/>
        </w:tabs>
        <w:spacing w:line="360" w:lineRule="auto"/>
        <w:ind w:left="1004" w:hanging="284"/>
        <w:jc w:val="both"/>
        <w:rPr>
          <w:rFonts w:asciiTheme="minorHAnsi" w:hAnsiTheme="minorHAnsi" w:cstheme="minorHAnsi"/>
          <w:sz w:val="24"/>
          <w:szCs w:val="24"/>
        </w:rPr>
      </w:pPr>
      <w:r w:rsidRPr="002B2570">
        <w:rPr>
          <w:rFonts w:asciiTheme="minorHAnsi" w:hAnsiTheme="minorHAnsi" w:cstheme="minorHAnsi"/>
          <w:sz w:val="24"/>
          <w:szCs w:val="24"/>
        </w:rPr>
        <w:t>z powodu złożenia przez Wykonawcę wniosku o ogłoszenie upadłości firmy</w:t>
      </w:r>
    </w:p>
    <w:p w14:paraId="24D84F51" w14:textId="77777777" w:rsidR="00CD0E82" w:rsidRPr="002B2570" w:rsidRDefault="00CD0E82" w:rsidP="001569B8">
      <w:pPr>
        <w:numPr>
          <w:ilvl w:val="0"/>
          <w:numId w:val="12"/>
        </w:numPr>
        <w:spacing w:line="360" w:lineRule="auto"/>
        <w:ind w:left="641" w:hanging="284"/>
        <w:jc w:val="both"/>
        <w:rPr>
          <w:rFonts w:asciiTheme="minorHAnsi" w:hAnsiTheme="minorHAnsi" w:cstheme="minorHAnsi"/>
          <w:sz w:val="24"/>
          <w:szCs w:val="24"/>
        </w:rPr>
      </w:pPr>
      <w:r w:rsidRPr="002B2570">
        <w:rPr>
          <w:rFonts w:asciiTheme="minorHAnsi" w:hAnsiTheme="minorHAnsi" w:cstheme="minorHAnsi"/>
          <w:sz w:val="24"/>
          <w:szCs w:val="24"/>
        </w:rPr>
        <w:t>Wykonawcy przysługuje prawo odstąpienia od umowy w szczególności, jeżeli:</w:t>
      </w:r>
    </w:p>
    <w:p w14:paraId="1967961E" w14:textId="77777777" w:rsidR="00CD0E82" w:rsidRPr="002B2570" w:rsidRDefault="00CD0E82" w:rsidP="001569B8">
      <w:pPr>
        <w:numPr>
          <w:ilvl w:val="0"/>
          <w:numId w:val="14"/>
        </w:numPr>
        <w:tabs>
          <w:tab w:val="left" w:pos="284"/>
        </w:tabs>
        <w:spacing w:line="360" w:lineRule="auto"/>
        <w:ind w:left="1004" w:hanging="284"/>
        <w:jc w:val="both"/>
        <w:rPr>
          <w:rFonts w:asciiTheme="minorHAnsi" w:hAnsiTheme="minorHAnsi" w:cstheme="minorHAnsi"/>
          <w:sz w:val="24"/>
          <w:szCs w:val="24"/>
        </w:rPr>
      </w:pPr>
      <w:r w:rsidRPr="002B2570">
        <w:rPr>
          <w:rFonts w:asciiTheme="minorHAnsi" w:hAnsiTheme="minorHAnsi" w:cstheme="minorHAnsi"/>
          <w:sz w:val="24"/>
          <w:szCs w:val="24"/>
        </w:rPr>
        <w:t>Zamawiający bezpodstawnie  nie przystąpi do odbioru przedmiotu umowy, bezpodstawnie odmawia odbioru lub bezpodstawnie odmawia podpisania protokołu odbioru przedmiotu umowy</w:t>
      </w:r>
    </w:p>
    <w:p w14:paraId="35F6BF83" w14:textId="77777777" w:rsidR="00CD0E82" w:rsidRPr="002B2570" w:rsidRDefault="00CD0E82" w:rsidP="001569B8">
      <w:pPr>
        <w:numPr>
          <w:ilvl w:val="0"/>
          <w:numId w:val="14"/>
        </w:numPr>
        <w:tabs>
          <w:tab w:val="left" w:pos="284"/>
        </w:tabs>
        <w:spacing w:line="360" w:lineRule="auto"/>
        <w:ind w:left="1004" w:hanging="284"/>
        <w:jc w:val="both"/>
        <w:rPr>
          <w:rFonts w:asciiTheme="minorHAnsi" w:hAnsiTheme="minorHAnsi" w:cstheme="minorHAnsi"/>
          <w:sz w:val="24"/>
          <w:szCs w:val="24"/>
        </w:rPr>
      </w:pPr>
      <w:r w:rsidRPr="002B2570">
        <w:rPr>
          <w:rFonts w:asciiTheme="minorHAnsi" w:hAnsiTheme="minorHAnsi" w:cstheme="minorHAnsi"/>
          <w:sz w:val="24"/>
          <w:szCs w:val="24"/>
        </w:rPr>
        <w:t>Zamawiający zawiadomi Wykonawcę, iż wobec zaistnienia uprzednio nieprzewidzianych okoliczności, nie będzie mógł spełnić swoich zobowiązań umownych wobec Wykonawcy.</w:t>
      </w:r>
    </w:p>
    <w:p w14:paraId="561DCA6C" w14:textId="77777777" w:rsidR="00CD0E82" w:rsidRPr="002B2570" w:rsidRDefault="00CD0E82" w:rsidP="001569B8">
      <w:pPr>
        <w:pStyle w:val="Akapitzlist"/>
        <w:numPr>
          <w:ilvl w:val="0"/>
          <w:numId w:val="15"/>
        </w:numPr>
        <w:spacing w:line="360" w:lineRule="auto"/>
        <w:ind w:left="357" w:hanging="357"/>
        <w:jc w:val="both"/>
        <w:rPr>
          <w:rFonts w:asciiTheme="minorHAnsi" w:hAnsiTheme="minorHAnsi" w:cstheme="minorHAnsi"/>
          <w:sz w:val="24"/>
          <w:szCs w:val="24"/>
        </w:rPr>
      </w:pPr>
      <w:r w:rsidRPr="002B2570">
        <w:rPr>
          <w:rFonts w:asciiTheme="minorHAnsi" w:hAnsiTheme="minorHAnsi" w:cstheme="minorHAnsi"/>
          <w:sz w:val="24"/>
          <w:szCs w:val="24"/>
        </w:rPr>
        <w:t>Odstąpienie od umowy następuje w formie pisemnej, pod rygorem nieważności takiego oświadczenia. Odstąpienie od umowy powinno zawierać wyczerpujące uzasadnienie.</w:t>
      </w:r>
    </w:p>
    <w:p w14:paraId="4FEB762A" w14:textId="77777777" w:rsidR="00CD0E82" w:rsidRPr="002B2570" w:rsidRDefault="00CD0E82" w:rsidP="001569B8">
      <w:pPr>
        <w:pStyle w:val="Akapitzlist"/>
        <w:numPr>
          <w:ilvl w:val="0"/>
          <w:numId w:val="15"/>
        </w:numPr>
        <w:spacing w:line="360" w:lineRule="auto"/>
        <w:ind w:left="357" w:hanging="357"/>
        <w:jc w:val="both"/>
        <w:rPr>
          <w:rFonts w:asciiTheme="minorHAnsi" w:hAnsiTheme="minorHAnsi" w:cstheme="minorHAnsi"/>
          <w:sz w:val="24"/>
          <w:szCs w:val="24"/>
        </w:rPr>
      </w:pPr>
      <w:r w:rsidRPr="002B2570">
        <w:rPr>
          <w:rFonts w:asciiTheme="minorHAnsi" w:hAnsiTheme="minorHAnsi" w:cstheme="minorHAnsi"/>
          <w:sz w:val="24"/>
          <w:szCs w:val="24"/>
        </w:rPr>
        <w:t>W przypadku odstąpienia od umowy, Wykonawcę oraz Zamawiającego obciążają następujące obowiązki szczegółowe: w terminie 10 dni od daty odstąpienia od umowy, Wykonawca przy udziale Zamawiającego sporządzi szczegółowy protokół inwentaryzacji prac w toku, według stanu na dzień odstąpienia od umowy.</w:t>
      </w:r>
    </w:p>
    <w:p w14:paraId="669ADD9C" w14:textId="0BEBEEAD" w:rsidR="00B41388" w:rsidRPr="002B2570" w:rsidRDefault="00CD0E82" w:rsidP="001569B8">
      <w:pPr>
        <w:pStyle w:val="Akapitzlist"/>
        <w:numPr>
          <w:ilvl w:val="0"/>
          <w:numId w:val="15"/>
        </w:numPr>
        <w:spacing w:line="360" w:lineRule="auto"/>
        <w:ind w:left="357" w:hanging="357"/>
        <w:jc w:val="both"/>
        <w:rPr>
          <w:rFonts w:asciiTheme="minorHAnsi" w:hAnsiTheme="minorHAnsi" w:cstheme="minorHAnsi"/>
          <w:sz w:val="24"/>
          <w:szCs w:val="24"/>
        </w:rPr>
      </w:pPr>
      <w:r w:rsidRPr="002B2570">
        <w:rPr>
          <w:rFonts w:asciiTheme="minorHAnsi" w:hAnsiTheme="minorHAnsi" w:cstheme="minorHAnsi"/>
          <w:sz w:val="24"/>
          <w:szCs w:val="24"/>
        </w:rPr>
        <w:t>W razie odstąpienia od umowy z przyczyn, za które Wykonawca nie odpowiada, Zamawiający zobowiązany jest do odbioru wykonanej części przedmiotu zamówienia.</w:t>
      </w:r>
    </w:p>
    <w:p w14:paraId="31F8B7C0" w14:textId="0937E36A" w:rsidR="009D0382" w:rsidRPr="002B2570" w:rsidRDefault="009D0382" w:rsidP="009D0382">
      <w:pPr>
        <w:spacing w:line="360" w:lineRule="auto"/>
        <w:jc w:val="center"/>
        <w:rPr>
          <w:rFonts w:asciiTheme="minorHAnsi" w:eastAsia="Times New Roman" w:hAnsiTheme="minorHAnsi" w:cstheme="minorHAnsi"/>
          <w:b/>
          <w:sz w:val="24"/>
          <w:szCs w:val="24"/>
        </w:rPr>
      </w:pPr>
      <w:r w:rsidRPr="002B2570">
        <w:rPr>
          <w:rFonts w:asciiTheme="minorHAnsi" w:hAnsiTheme="minorHAnsi" w:cstheme="minorHAnsi"/>
          <w:b/>
          <w:sz w:val="24"/>
          <w:szCs w:val="24"/>
        </w:rPr>
        <w:t>§</w:t>
      </w:r>
      <w:r w:rsidR="002E4193" w:rsidRPr="002B2570">
        <w:rPr>
          <w:rFonts w:asciiTheme="minorHAnsi" w:hAnsiTheme="minorHAnsi" w:cstheme="minorHAnsi"/>
          <w:b/>
          <w:sz w:val="24"/>
          <w:szCs w:val="24"/>
        </w:rPr>
        <w:t>9</w:t>
      </w:r>
    </w:p>
    <w:p w14:paraId="2DAE03F6" w14:textId="77777777" w:rsidR="009D0382" w:rsidRPr="002B2570" w:rsidRDefault="009D0382" w:rsidP="009D0382">
      <w:pPr>
        <w:tabs>
          <w:tab w:val="left" w:pos="3882"/>
        </w:tabs>
        <w:spacing w:line="360" w:lineRule="auto"/>
        <w:jc w:val="center"/>
        <w:rPr>
          <w:rFonts w:asciiTheme="minorHAnsi" w:eastAsia="Garamond" w:hAnsiTheme="minorHAnsi" w:cstheme="minorHAnsi"/>
          <w:b/>
          <w:sz w:val="24"/>
          <w:szCs w:val="24"/>
        </w:rPr>
      </w:pPr>
      <w:r w:rsidRPr="002B2570">
        <w:rPr>
          <w:rFonts w:asciiTheme="minorHAnsi" w:eastAsia="Garamond" w:hAnsiTheme="minorHAnsi" w:cstheme="minorHAnsi"/>
          <w:b/>
          <w:sz w:val="24"/>
          <w:szCs w:val="24"/>
        </w:rPr>
        <w:t>Zmiany umowy</w:t>
      </w:r>
    </w:p>
    <w:p w14:paraId="07DACB96" w14:textId="77777777" w:rsidR="009D0382" w:rsidRPr="002B2570" w:rsidRDefault="009D0382" w:rsidP="001569B8">
      <w:pPr>
        <w:pStyle w:val="Akapitzlist"/>
        <w:numPr>
          <w:ilvl w:val="0"/>
          <w:numId w:val="11"/>
        </w:numPr>
        <w:spacing w:line="360" w:lineRule="auto"/>
        <w:ind w:left="357" w:hanging="357"/>
        <w:jc w:val="both"/>
        <w:rPr>
          <w:rFonts w:asciiTheme="minorHAnsi" w:hAnsiTheme="minorHAnsi" w:cstheme="minorHAnsi"/>
          <w:sz w:val="24"/>
          <w:szCs w:val="24"/>
        </w:rPr>
      </w:pPr>
      <w:r w:rsidRPr="002B2570">
        <w:rPr>
          <w:rFonts w:asciiTheme="minorHAnsi" w:hAnsiTheme="minorHAnsi" w:cstheme="minorHAnsi"/>
          <w:sz w:val="24"/>
          <w:szCs w:val="24"/>
        </w:rPr>
        <w:t xml:space="preserve">Wszelkie zmiany i uzupełnienia treści niniejszej umowy, wymagają aneksu sporządzonego z zachowaniem formy pisemnej pod rygorem nieważności, poprzedzonego sporządzeniem protokołu konieczności przez Strony umowy. </w:t>
      </w:r>
    </w:p>
    <w:p w14:paraId="6FC0FD73" w14:textId="77777777" w:rsidR="009D0382" w:rsidRPr="002B2570" w:rsidRDefault="009D0382" w:rsidP="001569B8">
      <w:pPr>
        <w:pStyle w:val="Akapitzlist"/>
        <w:numPr>
          <w:ilvl w:val="0"/>
          <w:numId w:val="11"/>
        </w:numPr>
        <w:spacing w:line="360" w:lineRule="auto"/>
        <w:ind w:left="357" w:hanging="357"/>
        <w:jc w:val="both"/>
        <w:rPr>
          <w:rFonts w:asciiTheme="minorHAnsi" w:hAnsiTheme="minorHAnsi" w:cstheme="minorHAnsi"/>
          <w:sz w:val="24"/>
          <w:szCs w:val="24"/>
        </w:rPr>
      </w:pPr>
      <w:r w:rsidRPr="002B2570">
        <w:rPr>
          <w:rFonts w:asciiTheme="minorHAnsi" w:hAnsiTheme="minorHAnsi" w:cstheme="minorHAnsi"/>
          <w:sz w:val="24"/>
          <w:szCs w:val="24"/>
        </w:rPr>
        <w:t xml:space="preserve">Wszelkie zawiadomienia dokonywane w związku z niniejszą umową wymagają, dla swej ważności formy pisemnej i uznawane będą za należycie wykonane, jeżeli zostaną </w:t>
      </w:r>
      <w:r w:rsidRPr="002B2570">
        <w:rPr>
          <w:rFonts w:asciiTheme="minorHAnsi" w:hAnsiTheme="minorHAnsi" w:cstheme="minorHAnsi"/>
          <w:sz w:val="24"/>
          <w:szCs w:val="24"/>
        </w:rPr>
        <w:lastRenderedPageBreak/>
        <w:t xml:space="preserve">doręczone Stronie będącej adresatem: osobiście, listem poleconym, faksem lub e-mailem za potwierdzeniem odbioru, na następujący adres, będący adresem do doręczeń: </w:t>
      </w:r>
    </w:p>
    <w:p w14:paraId="59C81B50" w14:textId="77777777" w:rsidR="009D0382" w:rsidRPr="002B2570" w:rsidRDefault="009D0382" w:rsidP="001569B8">
      <w:pPr>
        <w:numPr>
          <w:ilvl w:val="0"/>
          <w:numId w:val="7"/>
        </w:numPr>
        <w:tabs>
          <w:tab w:val="left" w:pos="284"/>
        </w:tabs>
        <w:spacing w:line="360" w:lineRule="auto"/>
        <w:ind w:left="918" w:hanging="561"/>
        <w:jc w:val="both"/>
        <w:rPr>
          <w:rFonts w:asciiTheme="minorHAnsi" w:hAnsiTheme="minorHAnsi" w:cstheme="minorHAnsi"/>
          <w:sz w:val="24"/>
          <w:szCs w:val="24"/>
        </w:rPr>
      </w:pPr>
      <w:r w:rsidRPr="002B2570">
        <w:rPr>
          <w:rFonts w:asciiTheme="minorHAnsi" w:hAnsiTheme="minorHAnsi" w:cstheme="minorHAnsi"/>
          <w:sz w:val="24"/>
          <w:szCs w:val="24"/>
        </w:rPr>
        <w:t xml:space="preserve">Zamawiający: ul. Plac Strażacki 5, 98-161 Zapolice, faks: 43 823-19-82 wew. 22 e- mail: </w:t>
      </w:r>
      <w:hyperlink r:id="rId7" w:history="1">
        <w:r w:rsidRPr="002B2570">
          <w:rPr>
            <w:rStyle w:val="Hipercze"/>
            <w:rFonts w:asciiTheme="minorHAnsi" w:hAnsiTheme="minorHAnsi" w:cstheme="minorHAnsi"/>
            <w:color w:val="auto"/>
            <w:sz w:val="24"/>
            <w:szCs w:val="24"/>
          </w:rPr>
          <w:t>urzad@zapolice.pl</w:t>
        </w:r>
      </w:hyperlink>
      <w:r w:rsidRPr="002B2570">
        <w:rPr>
          <w:rFonts w:asciiTheme="minorHAnsi" w:hAnsiTheme="minorHAnsi" w:cstheme="minorHAnsi"/>
          <w:sz w:val="24"/>
          <w:szCs w:val="24"/>
        </w:rPr>
        <w:t xml:space="preserve">; </w:t>
      </w:r>
    </w:p>
    <w:p w14:paraId="6CCCB3B0" w14:textId="39E788C7" w:rsidR="009D0382" w:rsidRPr="002B2570" w:rsidRDefault="009D0382" w:rsidP="001569B8">
      <w:pPr>
        <w:numPr>
          <w:ilvl w:val="0"/>
          <w:numId w:val="7"/>
        </w:numPr>
        <w:tabs>
          <w:tab w:val="left" w:pos="284"/>
        </w:tabs>
        <w:spacing w:line="360" w:lineRule="auto"/>
        <w:ind w:left="918" w:hanging="561"/>
        <w:jc w:val="both"/>
        <w:rPr>
          <w:rFonts w:asciiTheme="minorHAnsi" w:hAnsiTheme="minorHAnsi" w:cstheme="minorHAnsi"/>
          <w:sz w:val="24"/>
          <w:szCs w:val="24"/>
        </w:rPr>
      </w:pPr>
      <w:r w:rsidRPr="002B2570">
        <w:rPr>
          <w:rFonts w:asciiTheme="minorHAnsi" w:hAnsiTheme="minorHAnsi" w:cstheme="minorHAnsi"/>
          <w:sz w:val="24"/>
          <w:szCs w:val="24"/>
        </w:rPr>
        <w:t xml:space="preserve">Wykonawca: </w:t>
      </w:r>
    </w:p>
    <w:p w14:paraId="041648CC" w14:textId="77777777" w:rsidR="009D0382" w:rsidRPr="002B2570" w:rsidRDefault="009D0382" w:rsidP="001569B8">
      <w:pPr>
        <w:pStyle w:val="Akapitzlist"/>
        <w:numPr>
          <w:ilvl w:val="0"/>
          <w:numId w:val="11"/>
        </w:numPr>
        <w:spacing w:line="360" w:lineRule="auto"/>
        <w:ind w:left="357" w:hanging="357"/>
        <w:jc w:val="both"/>
        <w:rPr>
          <w:rFonts w:asciiTheme="minorHAnsi" w:hAnsiTheme="minorHAnsi" w:cstheme="minorHAnsi"/>
          <w:sz w:val="24"/>
          <w:szCs w:val="24"/>
        </w:rPr>
      </w:pPr>
      <w:r w:rsidRPr="002B2570">
        <w:rPr>
          <w:rFonts w:asciiTheme="minorHAnsi" w:hAnsiTheme="minorHAnsi" w:cstheme="minorHAnsi"/>
          <w:sz w:val="24"/>
          <w:szCs w:val="24"/>
        </w:rPr>
        <w:t xml:space="preserve">Każda ze Stron może dokonać zmiany swego adresu do doręczeń, w drodze pisemnego zawiadomienia wysłanego do drugiej Strony, w sposób określony w ust. 2, przy czym zmiana taka nie będzie stanowiła zmiany niniejszej umowy. Strony oświadczają, iż zawiadomienia przesyłane w powyższy sposób na adres wskazany do doręczeń, do czasu jego ewentualnej zmiany, będą uważane za ważne i skutecznie doręczone. </w:t>
      </w:r>
    </w:p>
    <w:p w14:paraId="65F37646" w14:textId="77777777" w:rsidR="009D0382" w:rsidRPr="002B2570" w:rsidRDefault="009D0382" w:rsidP="001569B8">
      <w:pPr>
        <w:pStyle w:val="Akapitzlist"/>
        <w:numPr>
          <w:ilvl w:val="0"/>
          <w:numId w:val="11"/>
        </w:numPr>
        <w:spacing w:line="360" w:lineRule="auto"/>
        <w:ind w:left="357" w:hanging="357"/>
        <w:jc w:val="both"/>
        <w:rPr>
          <w:rFonts w:asciiTheme="minorHAnsi" w:hAnsiTheme="minorHAnsi" w:cstheme="minorHAnsi"/>
          <w:sz w:val="24"/>
          <w:szCs w:val="24"/>
        </w:rPr>
      </w:pPr>
      <w:r w:rsidRPr="002B2570">
        <w:rPr>
          <w:rFonts w:asciiTheme="minorHAnsi" w:hAnsiTheme="minorHAnsi" w:cstheme="minorHAnsi"/>
          <w:sz w:val="24"/>
          <w:szCs w:val="24"/>
        </w:rPr>
        <w:t xml:space="preserve">Zamawiający nie przewiduje udzielania zaliczek na poczet wykonania zamówienia. </w:t>
      </w:r>
    </w:p>
    <w:p w14:paraId="480D5629" w14:textId="77777777" w:rsidR="009D0382" w:rsidRPr="002B2570" w:rsidRDefault="009D0382" w:rsidP="001569B8">
      <w:pPr>
        <w:pStyle w:val="Akapitzlist"/>
        <w:numPr>
          <w:ilvl w:val="0"/>
          <w:numId w:val="11"/>
        </w:numPr>
        <w:spacing w:line="360" w:lineRule="auto"/>
        <w:ind w:left="357" w:hanging="357"/>
        <w:jc w:val="both"/>
        <w:rPr>
          <w:rFonts w:asciiTheme="minorHAnsi" w:hAnsiTheme="minorHAnsi" w:cstheme="minorHAnsi"/>
          <w:sz w:val="24"/>
          <w:szCs w:val="24"/>
        </w:rPr>
      </w:pPr>
      <w:r w:rsidRPr="002B2570">
        <w:rPr>
          <w:rFonts w:asciiTheme="minorHAnsi" w:hAnsiTheme="minorHAnsi" w:cstheme="minorHAnsi"/>
          <w:sz w:val="24"/>
          <w:szCs w:val="24"/>
        </w:rPr>
        <w:t xml:space="preserve">Każda ze stron umowy jest uprawniona do wystąpienia z wnioskiem o wszczęcie procedury zmian umowy w zakresie określonym w ust. 1, w terminie nieprzekraczalnym 30 dni od daty zdarzenia, uzasadniającego wniosek, pod rygorem utraty prawa żądania zmian. </w:t>
      </w:r>
    </w:p>
    <w:p w14:paraId="42AF50F7" w14:textId="77777777" w:rsidR="009D0382" w:rsidRPr="002B2570" w:rsidRDefault="009D0382" w:rsidP="001569B8">
      <w:pPr>
        <w:pStyle w:val="Akapitzlist"/>
        <w:numPr>
          <w:ilvl w:val="0"/>
          <w:numId w:val="11"/>
        </w:numPr>
        <w:spacing w:line="360" w:lineRule="auto"/>
        <w:ind w:left="357" w:hanging="357"/>
        <w:jc w:val="both"/>
        <w:rPr>
          <w:rFonts w:asciiTheme="minorHAnsi" w:hAnsiTheme="minorHAnsi" w:cstheme="minorHAnsi"/>
          <w:sz w:val="24"/>
          <w:szCs w:val="24"/>
        </w:rPr>
      </w:pPr>
      <w:r w:rsidRPr="002B2570">
        <w:rPr>
          <w:rFonts w:asciiTheme="minorHAnsi" w:hAnsiTheme="minorHAnsi" w:cstheme="minorHAnsi"/>
          <w:sz w:val="24"/>
          <w:szCs w:val="24"/>
        </w:rPr>
        <w:t xml:space="preserve">Strony umowy są zobowiązane do wszczęcia negocjacji w siedzibie Zamawiającego w terminie 5 dni od daty otrzymania wniosku, w celu zgodnego określania zakresu zmian umowy przy założeniu obiektywnego wystąpienia przesłanek. </w:t>
      </w:r>
    </w:p>
    <w:p w14:paraId="5AC1E70D" w14:textId="401C159A" w:rsidR="009D0382" w:rsidRPr="002B2570" w:rsidRDefault="00CD0E82" w:rsidP="009D0382">
      <w:pPr>
        <w:spacing w:line="360" w:lineRule="auto"/>
        <w:jc w:val="center"/>
        <w:rPr>
          <w:rFonts w:asciiTheme="minorHAnsi" w:hAnsiTheme="minorHAnsi" w:cstheme="minorHAnsi"/>
          <w:b/>
          <w:sz w:val="24"/>
          <w:szCs w:val="24"/>
        </w:rPr>
      </w:pPr>
      <w:r w:rsidRPr="002B2570">
        <w:rPr>
          <w:rFonts w:asciiTheme="minorHAnsi" w:hAnsiTheme="minorHAnsi" w:cstheme="minorHAnsi"/>
          <w:b/>
          <w:sz w:val="24"/>
          <w:szCs w:val="24"/>
        </w:rPr>
        <w:t>§</w:t>
      </w:r>
      <w:r w:rsidR="005E5668" w:rsidRPr="002B2570">
        <w:rPr>
          <w:rFonts w:asciiTheme="minorHAnsi" w:hAnsiTheme="minorHAnsi" w:cstheme="minorHAnsi"/>
          <w:b/>
          <w:sz w:val="24"/>
          <w:szCs w:val="24"/>
        </w:rPr>
        <w:t>1</w:t>
      </w:r>
      <w:r w:rsidR="002E4193" w:rsidRPr="002B2570">
        <w:rPr>
          <w:rFonts w:asciiTheme="minorHAnsi" w:hAnsiTheme="minorHAnsi" w:cstheme="minorHAnsi"/>
          <w:b/>
          <w:sz w:val="24"/>
          <w:szCs w:val="24"/>
        </w:rPr>
        <w:t>0</w:t>
      </w:r>
    </w:p>
    <w:p w14:paraId="5BC9B6F6" w14:textId="77777777" w:rsidR="009D0382" w:rsidRPr="002B2570" w:rsidRDefault="009D0382" w:rsidP="009D0382">
      <w:pPr>
        <w:spacing w:line="360" w:lineRule="auto"/>
        <w:jc w:val="center"/>
        <w:rPr>
          <w:rFonts w:asciiTheme="minorHAnsi" w:hAnsiTheme="minorHAnsi" w:cstheme="minorHAnsi"/>
          <w:b/>
          <w:sz w:val="24"/>
          <w:szCs w:val="24"/>
        </w:rPr>
      </w:pPr>
      <w:r w:rsidRPr="002B2570">
        <w:rPr>
          <w:rFonts w:asciiTheme="minorHAnsi" w:hAnsiTheme="minorHAnsi" w:cstheme="minorHAnsi"/>
          <w:b/>
          <w:sz w:val="24"/>
          <w:szCs w:val="24"/>
        </w:rPr>
        <w:t xml:space="preserve">Nieważność lub </w:t>
      </w:r>
      <w:proofErr w:type="spellStart"/>
      <w:r w:rsidRPr="002B2570">
        <w:rPr>
          <w:rFonts w:asciiTheme="minorHAnsi" w:hAnsiTheme="minorHAnsi" w:cstheme="minorHAnsi"/>
          <w:b/>
          <w:sz w:val="24"/>
          <w:szCs w:val="24"/>
        </w:rPr>
        <w:t>awykonalność</w:t>
      </w:r>
      <w:proofErr w:type="spellEnd"/>
      <w:r w:rsidRPr="002B2570">
        <w:rPr>
          <w:rFonts w:asciiTheme="minorHAnsi" w:hAnsiTheme="minorHAnsi" w:cstheme="minorHAnsi"/>
          <w:b/>
          <w:sz w:val="24"/>
          <w:szCs w:val="24"/>
        </w:rPr>
        <w:t xml:space="preserve"> postanowień umowy</w:t>
      </w:r>
    </w:p>
    <w:p w14:paraId="647CE204" w14:textId="77777777" w:rsidR="009D0382" w:rsidRPr="002B2570" w:rsidRDefault="009D0382" w:rsidP="009D0382">
      <w:pPr>
        <w:spacing w:line="360" w:lineRule="auto"/>
        <w:jc w:val="both"/>
        <w:rPr>
          <w:rFonts w:asciiTheme="minorHAnsi" w:hAnsiTheme="minorHAnsi" w:cstheme="minorHAnsi"/>
          <w:sz w:val="24"/>
          <w:szCs w:val="24"/>
        </w:rPr>
      </w:pPr>
      <w:r w:rsidRPr="002B2570">
        <w:rPr>
          <w:rFonts w:asciiTheme="minorHAnsi" w:hAnsiTheme="minorHAnsi" w:cstheme="minorHAnsi"/>
          <w:sz w:val="24"/>
          <w:szCs w:val="24"/>
        </w:rPr>
        <w:t>Strony uznają wszystkie postanowienia Umowy za ważne i wiążące. Jeżeli jednak jakiekolwiek postanowienie umowy okaże się lub stanie się nieważne albo niewykonalne, pozostaje to bez wpływu na ważność pozostałych postanowień umowy, chyba, że bez tych postanowień Strony umowy by nie zawarły, a nie jest możliwa zmiana lub uzupełnienie umowy w sposób określony poniżej. W przypadku gdy jakiekolwiek postanowienie umowy okaże się lub stanie nieważne lub niewykonalne, Strony zobowiązane będą do niezwłocznej zmiany lub uzupełnienia umowy w sposób możliwie najwierniejszy zamiar Stron, wyrażony w postanowieniu, które uznane zostało</w:t>
      </w:r>
    </w:p>
    <w:p w14:paraId="29D3CFCB" w14:textId="75300E3A" w:rsidR="00B41388" w:rsidRPr="002B2570" w:rsidRDefault="009D0382" w:rsidP="00CB77D2">
      <w:pPr>
        <w:spacing w:line="360" w:lineRule="auto"/>
        <w:jc w:val="both"/>
        <w:rPr>
          <w:rFonts w:asciiTheme="minorHAnsi" w:hAnsiTheme="minorHAnsi" w:cstheme="minorHAnsi"/>
          <w:sz w:val="24"/>
          <w:szCs w:val="24"/>
        </w:rPr>
      </w:pPr>
      <w:r w:rsidRPr="002B2570">
        <w:rPr>
          <w:rFonts w:asciiTheme="minorHAnsi" w:hAnsiTheme="minorHAnsi" w:cstheme="minorHAnsi"/>
          <w:sz w:val="24"/>
          <w:szCs w:val="24"/>
        </w:rPr>
        <w:t>za nieważne albo niewykonalne.</w:t>
      </w:r>
    </w:p>
    <w:p w14:paraId="3DD7604F" w14:textId="07165C2A" w:rsidR="009D0382" w:rsidRPr="002B2570" w:rsidRDefault="00CD0E82" w:rsidP="009D0382">
      <w:pPr>
        <w:spacing w:line="360" w:lineRule="auto"/>
        <w:jc w:val="center"/>
        <w:rPr>
          <w:rFonts w:asciiTheme="minorHAnsi" w:hAnsiTheme="minorHAnsi" w:cstheme="minorHAnsi"/>
          <w:b/>
          <w:sz w:val="24"/>
          <w:szCs w:val="24"/>
        </w:rPr>
      </w:pPr>
      <w:r w:rsidRPr="002B2570">
        <w:rPr>
          <w:rFonts w:asciiTheme="minorHAnsi" w:hAnsiTheme="minorHAnsi" w:cstheme="minorHAnsi"/>
          <w:b/>
          <w:sz w:val="24"/>
          <w:szCs w:val="24"/>
        </w:rPr>
        <w:t>§1</w:t>
      </w:r>
      <w:r w:rsidR="002E4193" w:rsidRPr="002B2570">
        <w:rPr>
          <w:rFonts w:asciiTheme="minorHAnsi" w:hAnsiTheme="minorHAnsi" w:cstheme="minorHAnsi"/>
          <w:b/>
          <w:sz w:val="24"/>
          <w:szCs w:val="24"/>
        </w:rPr>
        <w:t>1</w:t>
      </w:r>
    </w:p>
    <w:p w14:paraId="0A968E12" w14:textId="77777777" w:rsidR="009D0382" w:rsidRPr="002B2570" w:rsidRDefault="009D0382" w:rsidP="009D0382">
      <w:pPr>
        <w:spacing w:line="360" w:lineRule="auto"/>
        <w:jc w:val="center"/>
        <w:rPr>
          <w:rFonts w:asciiTheme="minorHAnsi" w:hAnsiTheme="minorHAnsi" w:cstheme="minorHAnsi"/>
          <w:b/>
          <w:sz w:val="24"/>
          <w:szCs w:val="24"/>
        </w:rPr>
      </w:pPr>
      <w:r w:rsidRPr="002B2570">
        <w:rPr>
          <w:rFonts w:asciiTheme="minorHAnsi" w:hAnsiTheme="minorHAnsi" w:cstheme="minorHAnsi"/>
          <w:b/>
          <w:sz w:val="24"/>
          <w:szCs w:val="24"/>
        </w:rPr>
        <w:t>Spory</w:t>
      </w:r>
    </w:p>
    <w:p w14:paraId="4CD4F412" w14:textId="77777777" w:rsidR="009D0382" w:rsidRPr="002B2570" w:rsidRDefault="009D0382" w:rsidP="001569B8">
      <w:pPr>
        <w:pStyle w:val="Akapitzlist"/>
        <w:numPr>
          <w:ilvl w:val="0"/>
          <w:numId w:val="16"/>
        </w:numPr>
        <w:spacing w:line="360" w:lineRule="auto"/>
        <w:ind w:left="357" w:hanging="357"/>
        <w:jc w:val="both"/>
        <w:rPr>
          <w:rFonts w:asciiTheme="minorHAnsi" w:hAnsiTheme="minorHAnsi" w:cstheme="minorHAnsi"/>
          <w:sz w:val="24"/>
          <w:szCs w:val="24"/>
        </w:rPr>
      </w:pPr>
      <w:r w:rsidRPr="002B2570">
        <w:rPr>
          <w:rFonts w:asciiTheme="minorHAnsi" w:hAnsiTheme="minorHAnsi" w:cstheme="minorHAnsi"/>
          <w:sz w:val="24"/>
          <w:szCs w:val="24"/>
        </w:rPr>
        <w:lastRenderedPageBreak/>
        <w:t>Strony postanawiają, iż w przypadku zaistnienia sporu na podstawie niniejszej umowy podejmą próby zmierzające do ugodowego jego zakończenia (co nie stanowi zapisu na sąd polubowny, w rozumieniu przepisów Kodeksu postępowania cywilnego).</w:t>
      </w:r>
    </w:p>
    <w:p w14:paraId="20A444D6" w14:textId="77777777" w:rsidR="009D0382" w:rsidRPr="002B2570" w:rsidRDefault="009D0382" w:rsidP="001569B8">
      <w:pPr>
        <w:pStyle w:val="Akapitzlist"/>
        <w:numPr>
          <w:ilvl w:val="0"/>
          <w:numId w:val="16"/>
        </w:numPr>
        <w:spacing w:line="360" w:lineRule="auto"/>
        <w:ind w:left="357" w:hanging="357"/>
        <w:jc w:val="both"/>
        <w:rPr>
          <w:rFonts w:asciiTheme="minorHAnsi" w:hAnsiTheme="minorHAnsi" w:cstheme="minorHAnsi"/>
          <w:sz w:val="24"/>
          <w:szCs w:val="24"/>
        </w:rPr>
      </w:pPr>
      <w:r w:rsidRPr="002B2570">
        <w:rPr>
          <w:rFonts w:asciiTheme="minorHAnsi" w:hAnsiTheme="minorHAnsi" w:cstheme="minorHAnsi"/>
          <w:sz w:val="24"/>
          <w:szCs w:val="24"/>
        </w:rPr>
        <w:t xml:space="preserve">W sprawach nieuregulowanych niniejszą umową stosuje się przepisy Kodeksu cywilnego, ustawy Prawo budowlane oraz inne przepisy prawa polskiego. </w:t>
      </w:r>
    </w:p>
    <w:p w14:paraId="58D9D3F4" w14:textId="0D484469" w:rsidR="002E4193" w:rsidRPr="002B2570" w:rsidRDefault="009D0382" w:rsidP="001569B8">
      <w:pPr>
        <w:pStyle w:val="Akapitzlist"/>
        <w:numPr>
          <w:ilvl w:val="0"/>
          <w:numId w:val="16"/>
        </w:numPr>
        <w:spacing w:line="360" w:lineRule="auto"/>
        <w:ind w:left="357" w:hanging="357"/>
        <w:jc w:val="both"/>
        <w:rPr>
          <w:rFonts w:asciiTheme="minorHAnsi" w:hAnsiTheme="minorHAnsi" w:cstheme="minorHAnsi"/>
          <w:sz w:val="24"/>
          <w:szCs w:val="24"/>
        </w:rPr>
      </w:pPr>
      <w:r w:rsidRPr="002B2570">
        <w:rPr>
          <w:rFonts w:asciiTheme="minorHAnsi" w:hAnsiTheme="minorHAnsi" w:cstheme="minorHAnsi"/>
          <w:sz w:val="24"/>
          <w:szCs w:val="24"/>
        </w:rPr>
        <w:t>Sądem właściwym do rozstrzygania sporów powstałych w związku z realizacją niniejszej umowy jest sąd właściwy dla siedziby Zamawiającego.</w:t>
      </w:r>
    </w:p>
    <w:p w14:paraId="44EC122F" w14:textId="32D963E3" w:rsidR="009D0382" w:rsidRPr="002B2570" w:rsidRDefault="00CD0E82" w:rsidP="009D0382">
      <w:pPr>
        <w:spacing w:line="360" w:lineRule="auto"/>
        <w:jc w:val="center"/>
        <w:rPr>
          <w:rFonts w:asciiTheme="minorHAnsi" w:hAnsiTheme="minorHAnsi" w:cstheme="minorHAnsi"/>
          <w:b/>
          <w:sz w:val="24"/>
          <w:szCs w:val="24"/>
        </w:rPr>
      </w:pPr>
      <w:r w:rsidRPr="002B2570">
        <w:rPr>
          <w:rFonts w:asciiTheme="minorHAnsi" w:hAnsiTheme="minorHAnsi" w:cstheme="minorHAnsi"/>
          <w:b/>
          <w:sz w:val="24"/>
          <w:szCs w:val="24"/>
        </w:rPr>
        <w:t>§ 1</w:t>
      </w:r>
      <w:r w:rsidR="002E4193" w:rsidRPr="002B2570">
        <w:rPr>
          <w:rFonts w:asciiTheme="minorHAnsi" w:hAnsiTheme="minorHAnsi" w:cstheme="minorHAnsi"/>
          <w:b/>
          <w:sz w:val="24"/>
          <w:szCs w:val="24"/>
        </w:rPr>
        <w:t>2</w:t>
      </w:r>
    </w:p>
    <w:p w14:paraId="2F827CDA" w14:textId="77777777" w:rsidR="009D0382" w:rsidRPr="002B2570" w:rsidRDefault="009D0382" w:rsidP="009D0382">
      <w:pPr>
        <w:spacing w:line="360" w:lineRule="auto"/>
        <w:jc w:val="center"/>
        <w:rPr>
          <w:rFonts w:asciiTheme="minorHAnsi" w:hAnsiTheme="minorHAnsi" w:cstheme="minorHAnsi"/>
          <w:b/>
          <w:sz w:val="24"/>
          <w:szCs w:val="24"/>
        </w:rPr>
      </w:pPr>
      <w:r w:rsidRPr="002B2570">
        <w:rPr>
          <w:rFonts w:asciiTheme="minorHAnsi" w:hAnsiTheme="minorHAnsi" w:cstheme="minorHAnsi"/>
          <w:b/>
          <w:bCs/>
          <w:sz w:val="24"/>
          <w:szCs w:val="24"/>
        </w:rPr>
        <w:t>Klauzula informacyjna dotycząca RODO</w:t>
      </w:r>
    </w:p>
    <w:p w14:paraId="3BFC80A0" w14:textId="77777777" w:rsidR="009D0382" w:rsidRPr="002B2570" w:rsidRDefault="009D0382" w:rsidP="001569B8">
      <w:pPr>
        <w:pStyle w:val="Akapitzlist"/>
        <w:numPr>
          <w:ilvl w:val="0"/>
          <w:numId w:val="17"/>
        </w:numPr>
        <w:spacing w:line="360" w:lineRule="auto"/>
        <w:ind w:left="357" w:hanging="357"/>
        <w:jc w:val="both"/>
        <w:rPr>
          <w:rFonts w:asciiTheme="minorHAnsi" w:hAnsiTheme="minorHAnsi" w:cstheme="minorHAnsi"/>
          <w:sz w:val="24"/>
          <w:szCs w:val="24"/>
        </w:rPr>
      </w:pPr>
      <w:r w:rsidRPr="002B2570">
        <w:rPr>
          <w:rFonts w:asciiTheme="minorHAnsi" w:hAnsiTheme="minorHAnsi" w:cstheme="minorHAnsi"/>
          <w:sz w:val="24"/>
          <w:szCs w:val="24"/>
        </w:rPr>
        <w:t>Strony zgodnie oświadczają, iż zapewniają przestrzeganie zasad przetwarzania i ochrony danych osobowych, zgodnie z przepisami Rozporządzenia Parlamentu Europejskiego i Rady (UE) 2016/679 z dnia 27 kwietnia 2016 r. w sprawie ochrony osób fizycznych w związku z przetwarzaniem danych osobowych i w sprawie swobodnego przepływu takich danych oraz uchyleni</w:t>
      </w:r>
      <w:r w:rsidR="006D17FE" w:rsidRPr="002B2570">
        <w:rPr>
          <w:rFonts w:asciiTheme="minorHAnsi" w:hAnsiTheme="minorHAnsi" w:cstheme="minorHAnsi"/>
          <w:sz w:val="24"/>
          <w:szCs w:val="24"/>
        </w:rPr>
        <w:t>a Dyrektywy 95/46/WE, które mogą zostać</w:t>
      </w:r>
      <w:r w:rsidRPr="002B2570">
        <w:rPr>
          <w:rFonts w:asciiTheme="minorHAnsi" w:hAnsiTheme="minorHAnsi" w:cstheme="minorHAnsi"/>
          <w:sz w:val="24"/>
          <w:szCs w:val="24"/>
        </w:rPr>
        <w:t xml:space="preserve"> p</w:t>
      </w:r>
      <w:r w:rsidR="006D17FE" w:rsidRPr="002B2570">
        <w:rPr>
          <w:rFonts w:asciiTheme="minorHAnsi" w:hAnsiTheme="minorHAnsi" w:cstheme="minorHAnsi"/>
          <w:sz w:val="24"/>
          <w:szCs w:val="24"/>
        </w:rPr>
        <w:t>rzekazane</w:t>
      </w:r>
      <w:r w:rsidRPr="002B2570">
        <w:rPr>
          <w:rFonts w:asciiTheme="minorHAnsi" w:hAnsiTheme="minorHAnsi" w:cstheme="minorHAnsi"/>
          <w:sz w:val="24"/>
          <w:szCs w:val="24"/>
        </w:rPr>
        <w:t xml:space="preserve"> lub udostępnione w związku lub w wyniku realizacji postanowień Umowy. </w:t>
      </w:r>
    </w:p>
    <w:p w14:paraId="60DF5443" w14:textId="77777777" w:rsidR="009D0382" w:rsidRPr="002B2570" w:rsidRDefault="009D0382" w:rsidP="001569B8">
      <w:pPr>
        <w:pStyle w:val="Akapitzlist"/>
        <w:numPr>
          <w:ilvl w:val="0"/>
          <w:numId w:val="17"/>
        </w:numPr>
        <w:spacing w:line="360" w:lineRule="auto"/>
        <w:ind w:left="357" w:hanging="357"/>
        <w:jc w:val="both"/>
        <w:rPr>
          <w:rFonts w:asciiTheme="minorHAnsi" w:hAnsiTheme="minorHAnsi" w:cstheme="minorHAnsi"/>
          <w:sz w:val="24"/>
          <w:szCs w:val="24"/>
        </w:rPr>
      </w:pPr>
      <w:r w:rsidRPr="002B2570">
        <w:rPr>
          <w:rFonts w:asciiTheme="minorHAnsi" w:hAnsiTheme="minorHAnsi" w:cstheme="minorHAnsi"/>
          <w:sz w:val="24"/>
          <w:szCs w:val="24"/>
        </w:rPr>
        <w:t>Wykonawca i Zamawiający zobowiązują się nie ujawniać, nie przekazywać, nie przetwarzać, nie wykorzystywać dla celów własnych lub osób trzecich danych opisanych w ust. 1 jak również wszelkich innych informacji lub danych przekazanych w związku lub w celu realizacji niniejszej Umowy, chyba że stan tajemnicy wobec tych informacji lub danych ustał i są one znane publicznie lub ich ujawnienia zażąda uprawniony organ w przewidzianej prawem formie i treści, jednakże wówczas tylko w niezbędnym zakresie. Obowiązek zachowania poufności nie ma ograniczeń czasowych i nie wygasa po rozwiązaniu Umowy. Obowiązek ten obejmuje zarówno informacje wynikające z niniejszej Umowy jak również informacje uzyskane przez Wykonawcę lub pracowników Wykonawcy oraz osoby, którymi się posługuje w związku lub przy okazji wykonywania niniejszej Umowy.</w:t>
      </w:r>
    </w:p>
    <w:p w14:paraId="72B07BE2" w14:textId="77777777" w:rsidR="009D0382" w:rsidRPr="002B2570" w:rsidRDefault="009D0382" w:rsidP="001569B8">
      <w:pPr>
        <w:pStyle w:val="Akapitzlist"/>
        <w:numPr>
          <w:ilvl w:val="0"/>
          <w:numId w:val="17"/>
        </w:numPr>
        <w:spacing w:line="360" w:lineRule="auto"/>
        <w:ind w:left="357" w:hanging="357"/>
        <w:jc w:val="both"/>
        <w:rPr>
          <w:rFonts w:asciiTheme="minorHAnsi" w:hAnsiTheme="minorHAnsi" w:cstheme="minorHAnsi"/>
          <w:sz w:val="24"/>
          <w:szCs w:val="24"/>
        </w:rPr>
      </w:pPr>
      <w:r w:rsidRPr="002B2570">
        <w:rPr>
          <w:rFonts w:asciiTheme="minorHAnsi" w:hAnsiTheme="minorHAnsi" w:cstheme="minorHAnsi"/>
          <w:sz w:val="24"/>
          <w:szCs w:val="24"/>
        </w:rPr>
        <w:t>Wykonawca ponosi odpowiedzialność za ewentualne skutki udostępnienia, przekazania, przetworzenia, wykorzystania dla celów własnych lub osób trzecich danych lub informacji opisanych w ust.1-2, lub inne działania lub zaniechania skutkujące lub mogące skutkować wykorzystaniem tych danych w celu innym niż realizacja przedmiotu Umowy.</w:t>
      </w:r>
    </w:p>
    <w:p w14:paraId="778D7C5E" w14:textId="77777777" w:rsidR="009D0382" w:rsidRPr="002B2570" w:rsidRDefault="009D0382" w:rsidP="001569B8">
      <w:pPr>
        <w:pStyle w:val="Akapitzlist"/>
        <w:numPr>
          <w:ilvl w:val="0"/>
          <w:numId w:val="17"/>
        </w:numPr>
        <w:spacing w:line="360" w:lineRule="auto"/>
        <w:ind w:left="357" w:hanging="357"/>
        <w:jc w:val="both"/>
        <w:rPr>
          <w:rFonts w:asciiTheme="minorHAnsi" w:hAnsiTheme="minorHAnsi" w:cstheme="minorHAnsi"/>
          <w:sz w:val="24"/>
          <w:szCs w:val="24"/>
        </w:rPr>
      </w:pPr>
      <w:r w:rsidRPr="002B2570">
        <w:rPr>
          <w:rFonts w:asciiTheme="minorHAnsi" w:hAnsiTheme="minorHAnsi" w:cstheme="minorHAnsi"/>
          <w:sz w:val="24"/>
          <w:szCs w:val="24"/>
        </w:rPr>
        <w:t xml:space="preserve">Wykonawca oświadcza, że sposób pozyskiwania, wysyłania i przetwarzania danych lub informacji opisanych w ustępach powyżej spełnia wymogi Rozporządzenia Parlamentu </w:t>
      </w:r>
      <w:r w:rsidRPr="002B2570">
        <w:rPr>
          <w:rFonts w:asciiTheme="minorHAnsi" w:hAnsiTheme="minorHAnsi" w:cstheme="minorHAnsi"/>
          <w:sz w:val="24"/>
          <w:szCs w:val="24"/>
        </w:rPr>
        <w:lastRenderedPageBreak/>
        <w:t xml:space="preserve">Europejskiego i Rady (UE) 2016/679 z dnia 27 kwietnia 2016 r. w sprawie ochrony osób fizycznych w związku z przetwarzaniem danych osobowych i w sprawie swobodnego przepływu takich danych oraz uchylenia Dyrektywy 95/46/WE. </w:t>
      </w:r>
    </w:p>
    <w:p w14:paraId="09E91850" w14:textId="77777777" w:rsidR="009D0382" w:rsidRPr="002B2570" w:rsidRDefault="009D0382" w:rsidP="001569B8">
      <w:pPr>
        <w:pStyle w:val="Akapitzlist"/>
        <w:numPr>
          <w:ilvl w:val="0"/>
          <w:numId w:val="17"/>
        </w:numPr>
        <w:spacing w:line="360" w:lineRule="auto"/>
        <w:ind w:left="357" w:hanging="357"/>
        <w:jc w:val="both"/>
        <w:rPr>
          <w:rFonts w:asciiTheme="minorHAnsi" w:hAnsiTheme="minorHAnsi" w:cstheme="minorHAnsi"/>
          <w:sz w:val="24"/>
          <w:szCs w:val="24"/>
        </w:rPr>
      </w:pPr>
      <w:r w:rsidRPr="002B2570">
        <w:rPr>
          <w:rFonts w:asciiTheme="minorHAnsi" w:hAnsiTheme="minorHAnsi" w:cstheme="minorHAnsi"/>
          <w:sz w:val="24"/>
          <w:szCs w:val="24"/>
        </w:rPr>
        <w:t xml:space="preserve">Wykonawca zapewnia, że przetwarzane dane osobowe będą wykorzystywane wyłącznie w celu realizacji umowy. </w:t>
      </w:r>
    </w:p>
    <w:p w14:paraId="4E5679C5" w14:textId="77777777" w:rsidR="009D0382" w:rsidRPr="002B2570" w:rsidRDefault="009D0382" w:rsidP="001569B8">
      <w:pPr>
        <w:pStyle w:val="Akapitzlist"/>
        <w:numPr>
          <w:ilvl w:val="0"/>
          <w:numId w:val="17"/>
        </w:numPr>
        <w:spacing w:line="360" w:lineRule="auto"/>
        <w:ind w:left="357" w:hanging="357"/>
        <w:jc w:val="both"/>
        <w:rPr>
          <w:rFonts w:asciiTheme="minorHAnsi" w:hAnsiTheme="minorHAnsi" w:cstheme="minorHAnsi"/>
          <w:sz w:val="24"/>
          <w:szCs w:val="24"/>
        </w:rPr>
      </w:pPr>
      <w:r w:rsidRPr="002B2570">
        <w:rPr>
          <w:rFonts w:asciiTheme="minorHAnsi" w:hAnsiTheme="minorHAnsi" w:cstheme="minorHAnsi"/>
          <w:sz w:val="24"/>
          <w:szCs w:val="24"/>
        </w:rPr>
        <w:t xml:space="preserve">W przypadku stwierdzenia przez Wykonawcę próby lub faktu naruszenia poufności przekazanych jemu danych lub informacji, Wykonawca zobowiązany jest do niezwłocznego powiadomienia Zamawiającego, nie później niż w dniu następnym po dniu, w którym stwierdził ten fakt. </w:t>
      </w:r>
    </w:p>
    <w:p w14:paraId="668A6A0F" w14:textId="77777777" w:rsidR="009D0382" w:rsidRPr="002B2570" w:rsidRDefault="009D0382" w:rsidP="001569B8">
      <w:pPr>
        <w:pStyle w:val="Akapitzlist"/>
        <w:numPr>
          <w:ilvl w:val="0"/>
          <w:numId w:val="17"/>
        </w:numPr>
        <w:spacing w:line="360" w:lineRule="auto"/>
        <w:ind w:left="357" w:hanging="357"/>
        <w:jc w:val="both"/>
        <w:rPr>
          <w:rFonts w:asciiTheme="minorHAnsi" w:hAnsiTheme="minorHAnsi" w:cstheme="minorHAnsi"/>
          <w:sz w:val="24"/>
          <w:szCs w:val="24"/>
        </w:rPr>
      </w:pPr>
      <w:r w:rsidRPr="002B2570">
        <w:rPr>
          <w:rFonts w:asciiTheme="minorHAnsi" w:hAnsiTheme="minorHAnsi" w:cstheme="minorHAnsi"/>
          <w:sz w:val="24"/>
          <w:szCs w:val="24"/>
        </w:rPr>
        <w:t xml:space="preserve">W przypadku naruszenia postanowień ust. 1-6 Strona, która dokonała naruszenia zobowiązana jest do naprawienia szkody, jaką druga Strona poniosła z tytułu niewykonania lub nienależytego wykonania zobowiązania na zasadach ogólnych. </w:t>
      </w:r>
    </w:p>
    <w:p w14:paraId="6713A613" w14:textId="77777777" w:rsidR="009D0382" w:rsidRPr="002B2570" w:rsidRDefault="00CD0E82" w:rsidP="009D0382">
      <w:pPr>
        <w:spacing w:line="360" w:lineRule="auto"/>
        <w:jc w:val="center"/>
        <w:rPr>
          <w:rFonts w:asciiTheme="minorHAnsi" w:hAnsiTheme="minorHAnsi" w:cstheme="minorHAnsi"/>
          <w:b/>
          <w:sz w:val="24"/>
          <w:szCs w:val="24"/>
        </w:rPr>
      </w:pPr>
      <w:r w:rsidRPr="002B2570">
        <w:rPr>
          <w:rFonts w:asciiTheme="minorHAnsi" w:hAnsiTheme="minorHAnsi" w:cstheme="minorHAnsi"/>
          <w:b/>
          <w:sz w:val="24"/>
          <w:szCs w:val="24"/>
        </w:rPr>
        <w:t>§15</w:t>
      </w:r>
    </w:p>
    <w:p w14:paraId="77D724EE" w14:textId="77777777" w:rsidR="009D0382" w:rsidRPr="002B2570" w:rsidRDefault="009D0382" w:rsidP="009D0382">
      <w:pPr>
        <w:spacing w:line="360" w:lineRule="auto"/>
        <w:jc w:val="center"/>
        <w:rPr>
          <w:rFonts w:asciiTheme="minorHAnsi" w:hAnsiTheme="minorHAnsi" w:cstheme="minorHAnsi"/>
          <w:b/>
          <w:sz w:val="24"/>
          <w:szCs w:val="24"/>
        </w:rPr>
      </w:pPr>
      <w:r w:rsidRPr="002B2570">
        <w:rPr>
          <w:rFonts w:asciiTheme="minorHAnsi" w:hAnsiTheme="minorHAnsi" w:cstheme="minorHAnsi"/>
          <w:b/>
          <w:sz w:val="24"/>
          <w:szCs w:val="24"/>
        </w:rPr>
        <w:t>Postanowienia końcowe</w:t>
      </w:r>
    </w:p>
    <w:p w14:paraId="13B0AC3C" w14:textId="1A1F9222" w:rsidR="009D0382" w:rsidRPr="002B2570" w:rsidRDefault="009D0382" w:rsidP="009D0382">
      <w:pPr>
        <w:spacing w:line="360" w:lineRule="auto"/>
        <w:jc w:val="both"/>
        <w:rPr>
          <w:rFonts w:asciiTheme="minorHAnsi" w:hAnsiTheme="minorHAnsi" w:cstheme="minorHAnsi"/>
          <w:sz w:val="24"/>
          <w:szCs w:val="24"/>
        </w:rPr>
      </w:pPr>
      <w:r w:rsidRPr="002B2570">
        <w:rPr>
          <w:rFonts w:asciiTheme="minorHAnsi" w:hAnsiTheme="minorHAnsi" w:cstheme="minorHAnsi"/>
          <w:sz w:val="24"/>
          <w:szCs w:val="24"/>
        </w:rPr>
        <w:t xml:space="preserve">Umowa została sporządzona w </w:t>
      </w:r>
      <w:r w:rsidR="0017367A" w:rsidRPr="002B2570">
        <w:rPr>
          <w:rFonts w:asciiTheme="minorHAnsi" w:hAnsiTheme="minorHAnsi" w:cstheme="minorHAnsi"/>
          <w:sz w:val="24"/>
          <w:szCs w:val="24"/>
        </w:rPr>
        <w:t>dwóch</w:t>
      </w:r>
      <w:r w:rsidRPr="002B2570">
        <w:rPr>
          <w:rFonts w:asciiTheme="minorHAnsi" w:hAnsiTheme="minorHAnsi" w:cstheme="minorHAnsi"/>
          <w:sz w:val="24"/>
          <w:szCs w:val="24"/>
        </w:rPr>
        <w:t xml:space="preserve"> jednobrzmiących egzemplarzach</w:t>
      </w:r>
      <w:r w:rsidR="0017367A" w:rsidRPr="002B2570">
        <w:rPr>
          <w:rFonts w:asciiTheme="minorHAnsi" w:hAnsiTheme="minorHAnsi" w:cstheme="minorHAnsi"/>
          <w:sz w:val="24"/>
          <w:szCs w:val="24"/>
        </w:rPr>
        <w:t xml:space="preserve"> po jednym egzemplarzu dla każdej ze stron. </w:t>
      </w:r>
    </w:p>
    <w:p w14:paraId="7BCC3151" w14:textId="77777777" w:rsidR="009D0382" w:rsidRPr="002B2570" w:rsidRDefault="009D0382" w:rsidP="009D0382">
      <w:pPr>
        <w:spacing w:line="360" w:lineRule="auto"/>
        <w:jc w:val="both"/>
        <w:rPr>
          <w:rFonts w:asciiTheme="minorHAnsi" w:eastAsia="Times New Roman" w:hAnsiTheme="minorHAnsi" w:cstheme="minorHAnsi"/>
          <w:sz w:val="24"/>
          <w:szCs w:val="24"/>
        </w:rPr>
      </w:pPr>
    </w:p>
    <w:p w14:paraId="638CE11E" w14:textId="6DBB4E6C" w:rsidR="00F6260E" w:rsidRPr="002B2570" w:rsidRDefault="00313413">
      <w:pPr>
        <w:rPr>
          <w:rFonts w:asciiTheme="minorHAnsi" w:hAnsiTheme="minorHAnsi" w:cstheme="minorHAnsi"/>
          <w:sz w:val="24"/>
          <w:szCs w:val="24"/>
        </w:rPr>
      </w:pPr>
      <w:r w:rsidRPr="002B2570">
        <w:rPr>
          <w:rFonts w:asciiTheme="minorHAnsi" w:hAnsiTheme="minorHAnsi" w:cstheme="minorHAnsi"/>
          <w:b/>
          <w:bCs/>
          <w:sz w:val="24"/>
          <w:szCs w:val="24"/>
        </w:rPr>
        <w:t xml:space="preserve">    Wykonawca :</w:t>
      </w:r>
      <w:r w:rsidRPr="002B2570">
        <w:rPr>
          <w:rFonts w:asciiTheme="minorHAnsi" w:hAnsiTheme="minorHAnsi" w:cstheme="minorHAnsi"/>
          <w:sz w:val="24"/>
          <w:szCs w:val="24"/>
        </w:rPr>
        <w:tab/>
      </w:r>
      <w:r w:rsidRPr="002B2570">
        <w:rPr>
          <w:rFonts w:asciiTheme="minorHAnsi" w:hAnsiTheme="minorHAnsi" w:cstheme="minorHAnsi"/>
          <w:sz w:val="24"/>
          <w:szCs w:val="24"/>
        </w:rPr>
        <w:tab/>
      </w:r>
      <w:r w:rsidRPr="002B2570">
        <w:rPr>
          <w:rFonts w:asciiTheme="minorHAnsi" w:hAnsiTheme="minorHAnsi" w:cstheme="minorHAnsi"/>
          <w:sz w:val="24"/>
          <w:szCs w:val="24"/>
        </w:rPr>
        <w:tab/>
      </w:r>
      <w:r w:rsidRPr="002B2570">
        <w:rPr>
          <w:rFonts w:asciiTheme="minorHAnsi" w:hAnsiTheme="minorHAnsi" w:cstheme="minorHAnsi"/>
          <w:sz w:val="24"/>
          <w:szCs w:val="24"/>
        </w:rPr>
        <w:tab/>
      </w:r>
      <w:r w:rsidRPr="002B2570">
        <w:rPr>
          <w:rFonts w:asciiTheme="minorHAnsi" w:hAnsiTheme="minorHAnsi" w:cstheme="minorHAnsi"/>
          <w:sz w:val="24"/>
          <w:szCs w:val="24"/>
        </w:rPr>
        <w:tab/>
      </w:r>
      <w:r w:rsidRPr="002B2570">
        <w:rPr>
          <w:rFonts w:asciiTheme="minorHAnsi" w:hAnsiTheme="minorHAnsi" w:cstheme="minorHAnsi"/>
          <w:sz w:val="24"/>
          <w:szCs w:val="24"/>
        </w:rPr>
        <w:tab/>
      </w:r>
      <w:r w:rsidRPr="002B2570">
        <w:rPr>
          <w:rFonts w:asciiTheme="minorHAnsi" w:hAnsiTheme="minorHAnsi" w:cstheme="minorHAnsi"/>
          <w:sz w:val="24"/>
          <w:szCs w:val="24"/>
        </w:rPr>
        <w:tab/>
      </w:r>
      <w:r w:rsidRPr="002B2570">
        <w:rPr>
          <w:rFonts w:asciiTheme="minorHAnsi" w:hAnsiTheme="minorHAnsi" w:cstheme="minorHAnsi"/>
          <w:sz w:val="24"/>
          <w:szCs w:val="24"/>
        </w:rPr>
        <w:tab/>
      </w:r>
      <w:r w:rsidRPr="002B2570">
        <w:rPr>
          <w:rFonts w:asciiTheme="minorHAnsi" w:hAnsiTheme="minorHAnsi" w:cstheme="minorHAnsi"/>
          <w:b/>
          <w:bCs/>
          <w:sz w:val="24"/>
          <w:szCs w:val="24"/>
        </w:rPr>
        <w:t>Zamawiający:</w:t>
      </w:r>
    </w:p>
    <w:sectPr w:rsidR="00F6260E" w:rsidRPr="002B257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1F3D7" w14:textId="77777777" w:rsidR="00C76D00" w:rsidRDefault="00C76D00" w:rsidP="00CD0E82">
      <w:r>
        <w:separator/>
      </w:r>
    </w:p>
  </w:endnote>
  <w:endnote w:type="continuationSeparator" w:id="0">
    <w:p w14:paraId="55373503" w14:textId="77777777" w:rsidR="00C76D00" w:rsidRDefault="00C76D00" w:rsidP="00CD0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723254881"/>
      <w:docPartObj>
        <w:docPartGallery w:val="Page Numbers (Bottom of Page)"/>
        <w:docPartUnique/>
      </w:docPartObj>
    </w:sdtPr>
    <w:sdtEndPr>
      <w:rPr>
        <w:rFonts w:ascii="Times New Roman" w:hAnsi="Times New Roman" w:cs="Times New Roman"/>
        <w:sz w:val="16"/>
        <w:szCs w:val="16"/>
      </w:rPr>
    </w:sdtEndPr>
    <w:sdtContent>
      <w:p w14:paraId="7F4CE8A8" w14:textId="77777777" w:rsidR="00CD0E82" w:rsidRPr="00CD0E82" w:rsidRDefault="00CD0E82">
        <w:pPr>
          <w:pStyle w:val="Stopka"/>
          <w:jc w:val="right"/>
          <w:rPr>
            <w:rFonts w:ascii="Times New Roman" w:eastAsiaTheme="majorEastAsia" w:hAnsi="Times New Roman" w:cs="Times New Roman"/>
            <w:sz w:val="16"/>
            <w:szCs w:val="16"/>
          </w:rPr>
        </w:pPr>
        <w:r w:rsidRPr="00CD0E82">
          <w:rPr>
            <w:rFonts w:ascii="Times New Roman" w:eastAsiaTheme="majorEastAsia" w:hAnsi="Times New Roman" w:cs="Times New Roman"/>
            <w:sz w:val="16"/>
            <w:szCs w:val="16"/>
          </w:rPr>
          <w:t xml:space="preserve">str. </w:t>
        </w:r>
        <w:r w:rsidRPr="00CD0E82">
          <w:rPr>
            <w:rFonts w:ascii="Times New Roman" w:eastAsiaTheme="minorEastAsia" w:hAnsi="Times New Roman" w:cs="Times New Roman"/>
            <w:sz w:val="16"/>
            <w:szCs w:val="16"/>
          </w:rPr>
          <w:fldChar w:fldCharType="begin"/>
        </w:r>
        <w:r w:rsidRPr="00CD0E82">
          <w:rPr>
            <w:rFonts w:ascii="Times New Roman" w:hAnsi="Times New Roman" w:cs="Times New Roman"/>
            <w:sz w:val="16"/>
            <w:szCs w:val="16"/>
          </w:rPr>
          <w:instrText>PAGE    \* MERGEFORMAT</w:instrText>
        </w:r>
        <w:r w:rsidRPr="00CD0E82">
          <w:rPr>
            <w:rFonts w:ascii="Times New Roman" w:eastAsiaTheme="minorEastAsia" w:hAnsi="Times New Roman" w:cs="Times New Roman"/>
            <w:sz w:val="16"/>
            <w:szCs w:val="16"/>
          </w:rPr>
          <w:fldChar w:fldCharType="separate"/>
        </w:r>
        <w:r w:rsidR="00285E92" w:rsidRPr="00285E92">
          <w:rPr>
            <w:rFonts w:ascii="Times New Roman" w:eastAsiaTheme="majorEastAsia" w:hAnsi="Times New Roman" w:cs="Times New Roman"/>
            <w:noProof/>
            <w:sz w:val="16"/>
            <w:szCs w:val="16"/>
          </w:rPr>
          <w:t>8</w:t>
        </w:r>
        <w:r w:rsidRPr="00CD0E82">
          <w:rPr>
            <w:rFonts w:ascii="Times New Roman" w:eastAsiaTheme="majorEastAsia" w:hAnsi="Times New Roman" w:cs="Times New Roman"/>
            <w:sz w:val="16"/>
            <w:szCs w:val="16"/>
          </w:rPr>
          <w:fldChar w:fldCharType="end"/>
        </w:r>
      </w:p>
    </w:sdtContent>
  </w:sdt>
  <w:p w14:paraId="44867802" w14:textId="6901DF72" w:rsidR="00CD0E82" w:rsidRDefault="006C0F27" w:rsidP="006C0F27">
    <w:pPr>
      <w:pStyle w:val="Stopka"/>
      <w:tabs>
        <w:tab w:val="clear" w:pos="4536"/>
        <w:tab w:val="clear" w:pos="9072"/>
        <w:tab w:val="left" w:pos="379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6EDDB" w14:textId="77777777" w:rsidR="00C76D00" w:rsidRDefault="00C76D00" w:rsidP="00CD0E82">
      <w:r>
        <w:separator/>
      </w:r>
    </w:p>
  </w:footnote>
  <w:footnote w:type="continuationSeparator" w:id="0">
    <w:p w14:paraId="4AB10316" w14:textId="77777777" w:rsidR="00C76D00" w:rsidRDefault="00C76D00" w:rsidP="00CD0E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E"/>
    <w:multiLevelType w:val="hybridMultilevel"/>
    <w:tmpl w:val="0F92A5FC"/>
    <w:lvl w:ilvl="0" w:tplc="0415000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3F"/>
    <w:multiLevelType w:val="hybridMultilevel"/>
    <w:tmpl w:val="3222E7C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42"/>
    <w:multiLevelType w:val="hybridMultilevel"/>
    <w:tmpl w:val="2DF6D64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43"/>
    <w:multiLevelType w:val="hybridMultilevel"/>
    <w:tmpl w:val="46B7D44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46"/>
    <w:multiLevelType w:val="hybridMultilevel"/>
    <w:tmpl w:val="57FC4FB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5C"/>
    <w:multiLevelType w:val="hybridMultilevel"/>
    <w:tmpl w:val="14FCE74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1A36F5C"/>
    <w:multiLevelType w:val="hybridMultilevel"/>
    <w:tmpl w:val="B6C8C1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287031"/>
    <w:multiLevelType w:val="hybridMultilevel"/>
    <w:tmpl w:val="CCBCC1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996AED"/>
    <w:multiLevelType w:val="hybridMultilevel"/>
    <w:tmpl w:val="C8FE5D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7F35C8"/>
    <w:multiLevelType w:val="hybridMultilevel"/>
    <w:tmpl w:val="32D6CD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C61EAB"/>
    <w:multiLevelType w:val="hybridMultilevel"/>
    <w:tmpl w:val="6C8EFF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4C2FE0"/>
    <w:multiLevelType w:val="hybridMultilevel"/>
    <w:tmpl w:val="E6CEEF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7940F9"/>
    <w:multiLevelType w:val="hybridMultilevel"/>
    <w:tmpl w:val="5F7A2C02"/>
    <w:lvl w:ilvl="0" w:tplc="CC8CA0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650553"/>
    <w:multiLevelType w:val="hybridMultilevel"/>
    <w:tmpl w:val="BE1E250E"/>
    <w:lvl w:ilvl="0" w:tplc="0415000F">
      <w:start w:val="1"/>
      <w:numFmt w:val="decimal"/>
      <w:lvlText w:val="%1."/>
      <w:lvlJc w:val="left"/>
      <w:pPr>
        <w:ind w:left="502"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69D3F8C"/>
    <w:multiLevelType w:val="hybridMultilevel"/>
    <w:tmpl w:val="34E21F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16A0635"/>
    <w:multiLevelType w:val="hybridMultilevel"/>
    <w:tmpl w:val="BBB0CB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CA03007"/>
    <w:multiLevelType w:val="hybridMultilevel"/>
    <w:tmpl w:val="558A0B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D251497"/>
    <w:multiLevelType w:val="hybridMultilevel"/>
    <w:tmpl w:val="7130B19C"/>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8" w15:restartNumberingAfterBreak="0">
    <w:nsid w:val="5DA71A51"/>
    <w:multiLevelType w:val="hybridMultilevel"/>
    <w:tmpl w:val="6674CA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1443525"/>
    <w:multiLevelType w:val="hybridMultilevel"/>
    <w:tmpl w:val="57AA77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61C5861"/>
    <w:multiLevelType w:val="hybridMultilevel"/>
    <w:tmpl w:val="194256CE"/>
    <w:lvl w:ilvl="0" w:tplc="0415000F">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8A34DAE"/>
    <w:multiLevelType w:val="hybridMultilevel"/>
    <w:tmpl w:val="F82A1C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12349797">
    <w:abstractNumId w:val="0"/>
  </w:num>
  <w:num w:numId="2" w16cid:durableId="1201628042">
    <w:abstractNumId w:val="1"/>
  </w:num>
  <w:num w:numId="3" w16cid:durableId="1242178975">
    <w:abstractNumId w:val="2"/>
  </w:num>
  <w:num w:numId="4" w16cid:durableId="620961680">
    <w:abstractNumId w:val="3"/>
  </w:num>
  <w:num w:numId="5" w16cid:durableId="783965505">
    <w:abstractNumId w:val="4"/>
  </w:num>
  <w:num w:numId="6" w16cid:durableId="777918630">
    <w:abstractNumId w:val="5"/>
  </w:num>
  <w:num w:numId="7" w16cid:durableId="2142989478">
    <w:abstractNumId w:val="7"/>
  </w:num>
  <w:num w:numId="8" w16cid:durableId="1404447265">
    <w:abstractNumId w:val="13"/>
  </w:num>
  <w:num w:numId="9" w16cid:durableId="26302659">
    <w:abstractNumId w:val="12"/>
  </w:num>
  <w:num w:numId="10" w16cid:durableId="186873962">
    <w:abstractNumId w:val="9"/>
  </w:num>
  <w:num w:numId="11" w16cid:durableId="119542224">
    <w:abstractNumId w:val="19"/>
  </w:num>
  <w:num w:numId="12" w16cid:durableId="2106461705">
    <w:abstractNumId w:val="18"/>
  </w:num>
  <w:num w:numId="13" w16cid:durableId="803238075">
    <w:abstractNumId w:val="11"/>
  </w:num>
  <w:num w:numId="14" w16cid:durableId="1406413265">
    <w:abstractNumId w:val="21"/>
  </w:num>
  <w:num w:numId="15" w16cid:durableId="553081901">
    <w:abstractNumId w:val="8"/>
  </w:num>
  <w:num w:numId="16" w16cid:durableId="933783819">
    <w:abstractNumId w:val="16"/>
  </w:num>
  <w:num w:numId="17" w16cid:durableId="1604915845">
    <w:abstractNumId w:val="6"/>
  </w:num>
  <w:num w:numId="18" w16cid:durableId="813912744">
    <w:abstractNumId w:val="10"/>
  </w:num>
  <w:num w:numId="19" w16cid:durableId="1364594185">
    <w:abstractNumId w:val="14"/>
  </w:num>
  <w:num w:numId="20" w16cid:durableId="145247787">
    <w:abstractNumId w:val="15"/>
  </w:num>
  <w:num w:numId="21" w16cid:durableId="1309359226">
    <w:abstractNumId w:val="20"/>
  </w:num>
  <w:num w:numId="22" w16cid:durableId="1996303219">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382"/>
    <w:rsid w:val="00060154"/>
    <w:rsid w:val="000740F8"/>
    <w:rsid w:val="000905FA"/>
    <w:rsid w:val="000945EA"/>
    <w:rsid w:val="000B57B8"/>
    <w:rsid w:val="000C548D"/>
    <w:rsid w:val="00136FFB"/>
    <w:rsid w:val="00153EA0"/>
    <w:rsid w:val="001569B8"/>
    <w:rsid w:val="00171AC8"/>
    <w:rsid w:val="0017367A"/>
    <w:rsid w:val="0018041E"/>
    <w:rsid w:val="001A7E8C"/>
    <w:rsid w:val="001F21A0"/>
    <w:rsid w:val="002841A3"/>
    <w:rsid w:val="00285E92"/>
    <w:rsid w:val="002B2570"/>
    <w:rsid w:val="002B6E73"/>
    <w:rsid w:val="002C09FC"/>
    <w:rsid w:val="002E13BD"/>
    <w:rsid w:val="002E4193"/>
    <w:rsid w:val="00313413"/>
    <w:rsid w:val="003360C9"/>
    <w:rsid w:val="00355120"/>
    <w:rsid w:val="003C3EA4"/>
    <w:rsid w:val="0041698A"/>
    <w:rsid w:val="004662FE"/>
    <w:rsid w:val="0048310C"/>
    <w:rsid w:val="004C25AC"/>
    <w:rsid w:val="0051010F"/>
    <w:rsid w:val="0057366A"/>
    <w:rsid w:val="005E5668"/>
    <w:rsid w:val="0061657C"/>
    <w:rsid w:val="00625E58"/>
    <w:rsid w:val="0064077B"/>
    <w:rsid w:val="0064682F"/>
    <w:rsid w:val="00662EF6"/>
    <w:rsid w:val="006A7819"/>
    <w:rsid w:val="006C0F27"/>
    <w:rsid w:val="006D17FE"/>
    <w:rsid w:val="006D4988"/>
    <w:rsid w:val="007F621F"/>
    <w:rsid w:val="00836722"/>
    <w:rsid w:val="00851AEE"/>
    <w:rsid w:val="00894833"/>
    <w:rsid w:val="008A3F87"/>
    <w:rsid w:val="00921CAA"/>
    <w:rsid w:val="0093640A"/>
    <w:rsid w:val="00947F63"/>
    <w:rsid w:val="009507F7"/>
    <w:rsid w:val="00982D1F"/>
    <w:rsid w:val="009A4FDE"/>
    <w:rsid w:val="009D0382"/>
    <w:rsid w:val="009E0E1F"/>
    <w:rsid w:val="00A2103E"/>
    <w:rsid w:val="00AD2EC4"/>
    <w:rsid w:val="00B04DB8"/>
    <w:rsid w:val="00B26459"/>
    <w:rsid w:val="00B36064"/>
    <w:rsid w:val="00B41388"/>
    <w:rsid w:val="00BA1784"/>
    <w:rsid w:val="00BC51C4"/>
    <w:rsid w:val="00BE10DD"/>
    <w:rsid w:val="00BF3DC6"/>
    <w:rsid w:val="00C244A1"/>
    <w:rsid w:val="00C3337F"/>
    <w:rsid w:val="00C461A0"/>
    <w:rsid w:val="00C76D00"/>
    <w:rsid w:val="00CB25DA"/>
    <w:rsid w:val="00CB77D2"/>
    <w:rsid w:val="00CD0E82"/>
    <w:rsid w:val="00CE2BEB"/>
    <w:rsid w:val="00CE5F48"/>
    <w:rsid w:val="00CF7636"/>
    <w:rsid w:val="00D34224"/>
    <w:rsid w:val="00D7289A"/>
    <w:rsid w:val="00E25C8E"/>
    <w:rsid w:val="00E4574D"/>
    <w:rsid w:val="00E8476F"/>
    <w:rsid w:val="00F00129"/>
    <w:rsid w:val="00F36BB6"/>
    <w:rsid w:val="00F6260E"/>
    <w:rsid w:val="00F65419"/>
    <w:rsid w:val="00F65AB2"/>
    <w:rsid w:val="00F66E7C"/>
    <w:rsid w:val="00FA5D86"/>
    <w:rsid w:val="00FE4C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A0928"/>
  <w15:docId w15:val="{9264843D-D830-4CC6-85B3-337E78EC6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0382"/>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9D0382"/>
    <w:rPr>
      <w:color w:val="0000FF"/>
      <w:u w:val="single"/>
    </w:rPr>
  </w:style>
  <w:style w:type="paragraph" w:styleId="Akapitzlist">
    <w:name w:val="List Paragraph"/>
    <w:aliases w:val="L1,Numerowanie,List Paragraph"/>
    <w:basedOn w:val="Normalny"/>
    <w:link w:val="AkapitzlistZnak"/>
    <w:uiPriority w:val="34"/>
    <w:qFormat/>
    <w:rsid w:val="009D0382"/>
    <w:pPr>
      <w:ind w:left="720"/>
      <w:contextualSpacing/>
    </w:pPr>
  </w:style>
  <w:style w:type="paragraph" w:styleId="Tekstdymka">
    <w:name w:val="Balloon Text"/>
    <w:basedOn w:val="Normalny"/>
    <w:link w:val="TekstdymkaZnak"/>
    <w:uiPriority w:val="99"/>
    <w:semiHidden/>
    <w:unhideWhenUsed/>
    <w:rsid w:val="00D34224"/>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4224"/>
    <w:rPr>
      <w:rFonts w:ascii="Segoe UI" w:eastAsia="Calibri" w:hAnsi="Segoe UI" w:cs="Segoe UI"/>
      <w:sz w:val="18"/>
      <w:szCs w:val="18"/>
      <w:lang w:eastAsia="pl-PL"/>
    </w:rPr>
  </w:style>
  <w:style w:type="paragraph" w:styleId="Nagwek">
    <w:name w:val="header"/>
    <w:basedOn w:val="Normalny"/>
    <w:link w:val="NagwekZnak"/>
    <w:uiPriority w:val="99"/>
    <w:unhideWhenUsed/>
    <w:rsid w:val="00CD0E82"/>
    <w:pPr>
      <w:tabs>
        <w:tab w:val="center" w:pos="4536"/>
        <w:tab w:val="right" w:pos="9072"/>
      </w:tabs>
    </w:pPr>
  </w:style>
  <w:style w:type="character" w:customStyle="1" w:styleId="NagwekZnak">
    <w:name w:val="Nagłówek Znak"/>
    <w:basedOn w:val="Domylnaczcionkaakapitu"/>
    <w:link w:val="Nagwek"/>
    <w:uiPriority w:val="99"/>
    <w:rsid w:val="00CD0E82"/>
    <w:rPr>
      <w:rFonts w:ascii="Calibri" w:eastAsia="Calibri" w:hAnsi="Calibri" w:cs="Arial"/>
      <w:sz w:val="20"/>
      <w:szCs w:val="20"/>
      <w:lang w:eastAsia="pl-PL"/>
    </w:rPr>
  </w:style>
  <w:style w:type="paragraph" w:styleId="Stopka">
    <w:name w:val="footer"/>
    <w:basedOn w:val="Normalny"/>
    <w:link w:val="StopkaZnak"/>
    <w:uiPriority w:val="99"/>
    <w:unhideWhenUsed/>
    <w:rsid w:val="00CD0E82"/>
    <w:pPr>
      <w:tabs>
        <w:tab w:val="center" w:pos="4536"/>
        <w:tab w:val="right" w:pos="9072"/>
      </w:tabs>
    </w:pPr>
  </w:style>
  <w:style w:type="character" w:customStyle="1" w:styleId="StopkaZnak">
    <w:name w:val="Stopka Znak"/>
    <w:basedOn w:val="Domylnaczcionkaakapitu"/>
    <w:link w:val="Stopka"/>
    <w:uiPriority w:val="99"/>
    <w:rsid w:val="00CD0E82"/>
    <w:rPr>
      <w:rFonts w:ascii="Calibri" w:eastAsia="Calibri" w:hAnsi="Calibri" w:cs="Arial"/>
      <w:sz w:val="20"/>
      <w:szCs w:val="20"/>
      <w:lang w:eastAsia="pl-PL"/>
    </w:rPr>
  </w:style>
  <w:style w:type="character" w:customStyle="1" w:styleId="AkapitzlistZnak">
    <w:name w:val="Akapit z listą Znak"/>
    <w:aliases w:val="L1 Znak,Numerowanie Znak,List Paragraph Znak"/>
    <w:link w:val="Akapitzlist"/>
    <w:uiPriority w:val="34"/>
    <w:qFormat/>
    <w:locked/>
    <w:rsid w:val="0048310C"/>
    <w:rPr>
      <w:rFonts w:ascii="Calibri" w:eastAsia="Calibri" w:hAnsi="Calibri" w:cs="Arial"/>
      <w:sz w:val="20"/>
      <w:szCs w:val="20"/>
      <w:lang w:eastAsia="pl-PL"/>
    </w:rPr>
  </w:style>
  <w:style w:type="paragraph" w:customStyle="1" w:styleId="tytakt">
    <w:name w:val="tytakt"/>
    <w:basedOn w:val="Normalny"/>
    <w:rsid w:val="0048310C"/>
    <w:pPr>
      <w:spacing w:before="150" w:after="150"/>
      <w:jc w:val="center"/>
    </w:pPr>
    <w:rPr>
      <w:rFonts w:ascii="Times New Roman" w:eastAsia="Times New Roman" w:hAnsi="Times New Roman" w:cs="Times New Roman"/>
      <w:b/>
      <w:bCs/>
      <w:color w:val="150A59"/>
      <w:sz w:val="29"/>
      <w:szCs w:val="29"/>
    </w:rPr>
  </w:style>
  <w:style w:type="character" w:customStyle="1" w:styleId="FontStyle33">
    <w:name w:val="Font Style33"/>
    <w:rsid w:val="0048310C"/>
    <w:rPr>
      <w:rFonts w:ascii="MS Reference Sans Serif" w:hAnsi="MS Reference Sans Serif" w:cs="MS Reference Sans Seri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858114">
      <w:bodyDiv w:val="1"/>
      <w:marLeft w:val="0"/>
      <w:marRight w:val="0"/>
      <w:marTop w:val="0"/>
      <w:marBottom w:val="0"/>
      <w:divBdr>
        <w:top w:val="none" w:sz="0" w:space="0" w:color="auto"/>
        <w:left w:val="none" w:sz="0" w:space="0" w:color="auto"/>
        <w:bottom w:val="none" w:sz="0" w:space="0" w:color="auto"/>
        <w:right w:val="none" w:sz="0" w:space="0" w:color="auto"/>
      </w:divBdr>
    </w:div>
    <w:div w:id="19707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urzad@zapolic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10</Pages>
  <Words>2791</Words>
  <Characters>16751</Characters>
  <Application>Microsoft Office Word</Application>
  <DocSecurity>0</DocSecurity>
  <Lines>139</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Ziolkowska</dc:creator>
  <cp:lastModifiedBy>Ziółkowska-Kardas Anna</cp:lastModifiedBy>
  <cp:revision>8</cp:revision>
  <cp:lastPrinted>2023-03-23T12:00:00Z</cp:lastPrinted>
  <dcterms:created xsi:type="dcterms:W3CDTF">2024-02-29T07:27:00Z</dcterms:created>
  <dcterms:modified xsi:type="dcterms:W3CDTF">2024-04-11T10:07:00Z</dcterms:modified>
</cp:coreProperties>
</file>